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FD2" w:rsidRDefault="000F2FD2" w:rsidP="000F2FD2">
      <w:pPr>
        <w:jc w:val="center"/>
        <w:rPr>
          <w:rFonts w:ascii="Arial" w:hAnsi="Arial" w:cs="Arial"/>
        </w:rPr>
      </w:pPr>
      <w:r>
        <w:rPr>
          <w:rFonts w:ascii="Arial" w:hAnsi="Arial" w:cs="Arial"/>
          <w:noProof/>
          <w:lang w:val="en-US"/>
        </w:rPr>
        <w:drawing>
          <wp:inline distT="0" distB="0" distL="0" distR="0" wp14:anchorId="0DBA0395" wp14:editId="342815B0">
            <wp:extent cx="1051560" cy="1051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WGA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1560" cy="1051560"/>
                    </a:xfrm>
                    <a:prstGeom prst="rect">
                      <a:avLst/>
                    </a:prstGeom>
                  </pic:spPr>
                </pic:pic>
              </a:graphicData>
            </a:graphic>
          </wp:inline>
        </w:drawing>
      </w:r>
    </w:p>
    <w:p w:rsidR="000F2FD2" w:rsidRDefault="000F2FD2" w:rsidP="000F2FD2">
      <w:pPr>
        <w:ind w:left="720"/>
        <w:rPr>
          <w:rFonts w:ascii="Arial" w:hAnsi="Arial" w:cs="Arial"/>
        </w:rPr>
      </w:pPr>
    </w:p>
    <w:p w:rsidR="000F2FD2" w:rsidRDefault="000F2FD2" w:rsidP="000F2FD2">
      <w:pPr>
        <w:ind w:left="720"/>
        <w:jc w:val="center"/>
        <w:rPr>
          <w:rFonts w:ascii="Arial" w:hAnsi="Arial" w:cs="Arial"/>
          <w:b/>
          <w:sz w:val="28"/>
          <w:szCs w:val="28"/>
        </w:rPr>
      </w:pPr>
      <w:proofErr w:type="gramStart"/>
      <w:r w:rsidRPr="006D5E22">
        <w:rPr>
          <w:rFonts w:ascii="Arial" w:hAnsi="Arial" w:cs="Arial"/>
          <w:b/>
          <w:sz w:val="28"/>
          <w:szCs w:val="28"/>
        </w:rPr>
        <w:t>AUSTRALIAN LOCAL GOVERNMENT WOMEN’S ASSOCIATION INC.</w:t>
      </w:r>
      <w:proofErr w:type="gramEnd"/>
      <w:r>
        <w:rPr>
          <w:rFonts w:ascii="Arial" w:hAnsi="Arial" w:cs="Arial"/>
          <w:b/>
          <w:sz w:val="28"/>
          <w:szCs w:val="28"/>
        </w:rPr>
        <w:t xml:space="preserve">  – VICTORIAN BRANCH</w:t>
      </w:r>
      <w:r w:rsidRPr="006D5E22">
        <w:rPr>
          <w:rFonts w:ascii="Arial" w:hAnsi="Arial" w:cs="Arial"/>
          <w:b/>
          <w:sz w:val="28"/>
          <w:szCs w:val="28"/>
        </w:rPr>
        <w:t>.</w:t>
      </w:r>
    </w:p>
    <w:p w:rsidR="000F2FD2" w:rsidRDefault="000F2FD2" w:rsidP="000F2FD2">
      <w:pPr>
        <w:spacing w:after="0"/>
        <w:ind w:left="720"/>
        <w:jc w:val="center"/>
        <w:rPr>
          <w:rFonts w:ascii="Arial" w:hAnsi="Arial" w:cs="Arial"/>
          <w:b/>
        </w:rPr>
      </w:pPr>
      <w:r w:rsidRPr="008F25D4">
        <w:rPr>
          <w:rFonts w:ascii="Arial" w:hAnsi="Arial" w:cs="Arial"/>
          <w:b/>
        </w:rPr>
        <w:t xml:space="preserve">Patron:  </w:t>
      </w:r>
      <w:r>
        <w:rPr>
          <w:rFonts w:ascii="Arial" w:hAnsi="Arial" w:cs="Arial"/>
          <w:b/>
        </w:rPr>
        <w:t>The Honourable Linda Dessau, AC</w:t>
      </w:r>
    </w:p>
    <w:p w:rsidR="000F2FD2" w:rsidRDefault="000F2FD2" w:rsidP="000F2FD2">
      <w:pPr>
        <w:spacing w:after="0"/>
        <w:ind w:left="720"/>
        <w:jc w:val="center"/>
        <w:rPr>
          <w:rFonts w:ascii="Arial" w:hAnsi="Arial" w:cs="Arial"/>
          <w:b/>
        </w:rPr>
      </w:pPr>
      <w:r w:rsidRPr="008F25D4">
        <w:rPr>
          <w:rFonts w:ascii="Arial" w:hAnsi="Arial" w:cs="Arial"/>
          <w:b/>
        </w:rPr>
        <w:t>Gover</w:t>
      </w:r>
      <w:r>
        <w:rPr>
          <w:rFonts w:ascii="Arial" w:hAnsi="Arial" w:cs="Arial"/>
          <w:b/>
        </w:rPr>
        <w:t>nor of Victoria</w:t>
      </w:r>
    </w:p>
    <w:p w:rsidR="000F2FD2" w:rsidRDefault="000F2FD2">
      <w:pPr>
        <w:rPr>
          <w:rFonts w:ascii="Arial" w:hAnsi="Arial" w:cs="Arial"/>
          <w:b/>
          <w:sz w:val="28"/>
          <w:szCs w:val="28"/>
        </w:rPr>
      </w:pPr>
    </w:p>
    <w:p w:rsidR="005E0BCD" w:rsidRPr="00CB0815" w:rsidRDefault="00CF7FBA">
      <w:pPr>
        <w:rPr>
          <w:rFonts w:ascii="Arial" w:hAnsi="Arial" w:cs="Arial"/>
          <w:b/>
          <w:sz w:val="28"/>
          <w:szCs w:val="28"/>
        </w:rPr>
      </w:pPr>
      <w:r w:rsidRPr="00CB0815">
        <w:rPr>
          <w:rFonts w:ascii="Arial" w:hAnsi="Arial" w:cs="Arial"/>
          <w:b/>
          <w:sz w:val="28"/>
          <w:szCs w:val="28"/>
        </w:rPr>
        <w:t>Victorian Report to ALGWA National Board</w:t>
      </w:r>
      <w:r w:rsidR="002D2456" w:rsidRPr="00CB0815">
        <w:rPr>
          <w:rFonts w:ascii="Arial" w:hAnsi="Arial" w:cs="Arial"/>
          <w:b/>
          <w:sz w:val="28"/>
          <w:szCs w:val="28"/>
        </w:rPr>
        <w:t xml:space="preserve"> AGM</w:t>
      </w:r>
    </w:p>
    <w:p w:rsidR="00CF7FBA" w:rsidRPr="00CB0815" w:rsidRDefault="00CB0815">
      <w:pPr>
        <w:rPr>
          <w:rFonts w:ascii="Arial" w:hAnsi="Arial" w:cs="Arial"/>
          <w:b/>
          <w:sz w:val="28"/>
          <w:szCs w:val="28"/>
        </w:rPr>
      </w:pPr>
      <w:r w:rsidRPr="00CB0815">
        <w:rPr>
          <w:rFonts w:ascii="Arial" w:hAnsi="Arial" w:cs="Arial"/>
          <w:b/>
          <w:sz w:val="28"/>
          <w:szCs w:val="28"/>
        </w:rPr>
        <w:t>April</w:t>
      </w:r>
      <w:r w:rsidR="00CF7FBA" w:rsidRPr="00CB0815">
        <w:rPr>
          <w:rFonts w:ascii="Arial" w:hAnsi="Arial" w:cs="Arial"/>
          <w:b/>
          <w:sz w:val="28"/>
          <w:szCs w:val="28"/>
        </w:rPr>
        <w:t xml:space="preserve"> 2</w:t>
      </w:r>
      <w:r w:rsidR="00C24381" w:rsidRPr="00CB0815">
        <w:rPr>
          <w:rFonts w:ascii="Arial" w:hAnsi="Arial" w:cs="Arial"/>
          <w:b/>
          <w:sz w:val="28"/>
          <w:szCs w:val="28"/>
        </w:rPr>
        <w:t>0</w:t>
      </w:r>
      <w:r w:rsidR="00CF7FBA" w:rsidRPr="00CB0815">
        <w:rPr>
          <w:rFonts w:ascii="Arial" w:hAnsi="Arial" w:cs="Arial"/>
          <w:b/>
          <w:sz w:val="28"/>
          <w:szCs w:val="28"/>
        </w:rPr>
        <w:t>1</w:t>
      </w:r>
      <w:r w:rsidR="00C24381" w:rsidRPr="00CB0815">
        <w:rPr>
          <w:rFonts w:ascii="Arial" w:hAnsi="Arial" w:cs="Arial"/>
          <w:b/>
          <w:sz w:val="28"/>
          <w:szCs w:val="28"/>
        </w:rPr>
        <w:t>7</w:t>
      </w:r>
    </w:p>
    <w:p w:rsidR="002D2456" w:rsidRDefault="002D2456" w:rsidP="002D2456">
      <w:pPr>
        <w:spacing w:line="360" w:lineRule="auto"/>
        <w:jc w:val="both"/>
        <w:rPr>
          <w:rFonts w:ascii="Arial" w:hAnsi="Arial" w:cs="Arial"/>
          <w:sz w:val="24"/>
          <w:szCs w:val="24"/>
        </w:rPr>
      </w:pPr>
      <w:r>
        <w:rPr>
          <w:rFonts w:ascii="Arial" w:hAnsi="Arial" w:cs="Arial"/>
          <w:sz w:val="24"/>
          <w:szCs w:val="24"/>
        </w:rPr>
        <w:t>The past year has been extremely busy in Victoria.</w:t>
      </w:r>
      <w:r w:rsidR="00D061E8">
        <w:rPr>
          <w:rFonts w:ascii="Arial" w:hAnsi="Arial" w:cs="Arial"/>
          <w:sz w:val="24"/>
          <w:szCs w:val="24"/>
        </w:rPr>
        <w:t xml:space="preserve">  </w:t>
      </w:r>
      <w:r>
        <w:rPr>
          <w:rFonts w:ascii="Arial" w:hAnsi="Arial" w:cs="Arial"/>
          <w:sz w:val="24"/>
          <w:szCs w:val="24"/>
        </w:rPr>
        <w:t>Our main activities have been Council elections in October; our mentoring program; Mayors forum; bursary award and our conference.</w:t>
      </w:r>
    </w:p>
    <w:p w:rsidR="00553E4F" w:rsidRPr="00C52ACE" w:rsidRDefault="00553E4F" w:rsidP="00D061E8">
      <w:pPr>
        <w:spacing w:line="360" w:lineRule="auto"/>
        <w:jc w:val="both"/>
        <w:rPr>
          <w:rFonts w:ascii="Arial" w:hAnsi="Arial" w:cs="Arial"/>
          <w:sz w:val="24"/>
          <w:szCs w:val="24"/>
        </w:rPr>
      </w:pPr>
      <w:r>
        <w:rPr>
          <w:rFonts w:ascii="Arial" w:hAnsi="Arial" w:cs="Arial"/>
          <w:sz w:val="24"/>
          <w:szCs w:val="24"/>
        </w:rPr>
        <w:t xml:space="preserve">The </w:t>
      </w:r>
      <w:r w:rsidR="00C43842">
        <w:rPr>
          <w:rFonts w:ascii="Arial" w:hAnsi="Arial" w:cs="Arial"/>
          <w:sz w:val="24"/>
          <w:szCs w:val="24"/>
        </w:rPr>
        <w:t xml:space="preserve">2016 </w:t>
      </w:r>
      <w:r>
        <w:rPr>
          <w:rFonts w:ascii="Arial" w:hAnsi="Arial" w:cs="Arial"/>
          <w:sz w:val="24"/>
          <w:szCs w:val="24"/>
        </w:rPr>
        <w:t>year started with our very successful annual conference at Banyule City Council. Thank you for the Board for attending our conference. We were very pleased that you were able to make the trip.</w:t>
      </w:r>
    </w:p>
    <w:p w:rsidR="00553E4F" w:rsidRDefault="00553E4F" w:rsidP="00D061E8">
      <w:pPr>
        <w:spacing w:line="360" w:lineRule="auto"/>
        <w:jc w:val="both"/>
        <w:rPr>
          <w:rFonts w:ascii="Arial" w:hAnsi="Arial" w:cs="Arial"/>
          <w:sz w:val="24"/>
          <w:szCs w:val="24"/>
        </w:rPr>
      </w:pPr>
      <w:r w:rsidRPr="00C52ACE">
        <w:rPr>
          <w:rFonts w:ascii="Arial" w:hAnsi="Arial" w:cs="Arial"/>
          <w:sz w:val="24"/>
          <w:szCs w:val="24"/>
        </w:rPr>
        <w:t>In April we held our female Mayors forum</w:t>
      </w:r>
      <w:r>
        <w:rPr>
          <w:rFonts w:ascii="Arial" w:hAnsi="Arial" w:cs="Arial"/>
          <w:sz w:val="24"/>
          <w:szCs w:val="24"/>
        </w:rPr>
        <w:t>, this year</w:t>
      </w:r>
      <w:r w:rsidRPr="00C52ACE">
        <w:rPr>
          <w:rFonts w:ascii="Arial" w:hAnsi="Arial" w:cs="Arial"/>
          <w:sz w:val="24"/>
          <w:szCs w:val="24"/>
        </w:rPr>
        <w:t xml:space="preserve"> hosted by the City of M</w:t>
      </w:r>
      <w:r>
        <w:rPr>
          <w:rFonts w:ascii="Arial" w:hAnsi="Arial" w:cs="Arial"/>
          <w:sz w:val="24"/>
          <w:szCs w:val="24"/>
        </w:rPr>
        <w:t>elbourne. Again, we held the forum</w:t>
      </w:r>
      <w:r w:rsidRPr="00C52ACE">
        <w:rPr>
          <w:rFonts w:ascii="Arial" w:hAnsi="Arial" w:cs="Arial"/>
          <w:sz w:val="24"/>
          <w:szCs w:val="24"/>
        </w:rPr>
        <w:t xml:space="preserve"> with the VLGA. The forum is held annually half way through the Mayoral term. It was well attended, with more than half of the women Mayors in attendance. The forum gives Mayors the chance to talk about issues, learn from each other, and learn from previous Mayors. The Minister for Local Government Hon Natalie Hutchins attended and we had a surprise visit from the </w:t>
      </w:r>
      <w:r>
        <w:rPr>
          <w:rFonts w:ascii="Arial" w:hAnsi="Arial" w:cs="Arial"/>
          <w:sz w:val="24"/>
          <w:szCs w:val="24"/>
        </w:rPr>
        <w:t>Lord Mayor of Darwin who was attending a meeting at the Town Hall.</w:t>
      </w:r>
      <w:r w:rsidRPr="00C52ACE">
        <w:rPr>
          <w:rFonts w:ascii="Arial" w:hAnsi="Arial" w:cs="Arial"/>
          <w:sz w:val="24"/>
          <w:szCs w:val="24"/>
        </w:rPr>
        <w:t xml:space="preserve"> </w:t>
      </w:r>
    </w:p>
    <w:p w:rsidR="002D2456" w:rsidRDefault="00553E4F" w:rsidP="008D6F21">
      <w:pPr>
        <w:pStyle w:val="Default"/>
        <w:spacing w:after="120" w:line="360" w:lineRule="auto"/>
        <w:rPr>
          <w:rFonts w:ascii="Arial" w:hAnsi="Arial" w:cs="Arial"/>
        </w:rPr>
      </w:pPr>
      <w:r>
        <w:rPr>
          <w:rFonts w:ascii="Arial" w:hAnsi="Arial" w:cs="Arial"/>
        </w:rPr>
        <w:t xml:space="preserve">In October we held our annual bursary award for a female officer. This year </w:t>
      </w:r>
      <w:r w:rsidR="00C43842">
        <w:rPr>
          <w:rFonts w:ascii="Arial" w:hAnsi="Arial" w:cs="Arial"/>
        </w:rPr>
        <w:t xml:space="preserve">it </w:t>
      </w:r>
      <w:r>
        <w:rPr>
          <w:rFonts w:ascii="Arial" w:hAnsi="Arial" w:cs="Arial"/>
        </w:rPr>
        <w:t>has</w:t>
      </w:r>
      <w:r w:rsidRPr="00C52ACE">
        <w:rPr>
          <w:rFonts w:ascii="Arial" w:hAnsi="Arial" w:cs="Arial"/>
        </w:rPr>
        <w:t xml:space="preserve"> increase</w:t>
      </w:r>
      <w:r>
        <w:rPr>
          <w:rFonts w:ascii="Arial" w:hAnsi="Arial" w:cs="Arial"/>
        </w:rPr>
        <w:t>d in</w:t>
      </w:r>
      <w:r w:rsidRPr="00C52ACE">
        <w:rPr>
          <w:rFonts w:ascii="Arial" w:hAnsi="Arial" w:cs="Arial"/>
        </w:rPr>
        <w:t xml:space="preserve"> value</w:t>
      </w:r>
      <w:r w:rsidR="00C43842">
        <w:rPr>
          <w:rFonts w:ascii="Arial" w:hAnsi="Arial" w:cs="Arial"/>
        </w:rPr>
        <w:t xml:space="preserve"> to</w:t>
      </w:r>
      <w:r w:rsidRPr="00C52ACE">
        <w:rPr>
          <w:rFonts w:ascii="Arial" w:hAnsi="Arial" w:cs="Arial"/>
        </w:rPr>
        <w:t xml:space="preserve"> $1750, as it has been the same amount for more than ten years.</w:t>
      </w:r>
      <w:r>
        <w:rPr>
          <w:rFonts w:ascii="Arial" w:hAnsi="Arial" w:cs="Arial"/>
        </w:rPr>
        <w:t xml:space="preserve"> The award was announced at an afternoon tea at Parliament House and we also thanked those councillors who were retiring and thanked all councillors for their service</w:t>
      </w:r>
      <w:r w:rsidR="00D061E8">
        <w:rPr>
          <w:rFonts w:ascii="Arial" w:hAnsi="Arial" w:cs="Arial"/>
        </w:rPr>
        <w:t xml:space="preserve"> </w:t>
      </w:r>
      <w:r>
        <w:rPr>
          <w:rFonts w:ascii="Arial" w:hAnsi="Arial" w:cs="Arial"/>
        </w:rPr>
        <w:t>to their community.</w:t>
      </w:r>
      <w:r w:rsidR="00DC7E7D">
        <w:rPr>
          <w:rFonts w:ascii="Arial" w:hAnsi="Arial" w:cs="Arial"/>
        </w:rPr>
        <w:br/>
      </w:r>
      <w:r w:rsidR="00DC7E7D">
        <w:rPr>
          <w:rFonts w:ascii="Arial" w:hAnsi="Arial" w:cs="Arial"/>
        </w:rPr>
        <w:br/>
      </w:r>
      <w:r>
        <w:rPr>
          <w:rFonts w:ascii="Arial" w:hAnsi="Arial" w:cs="Arial"/>
        </w:rPr>
        <w:t xml:space="preserve">Victorian Councils went to election in October. In the lead up to the elections </w:t>
      </w:r>
      <w:r>
        <w:rPr>
          <w:rFonts w:ascii="Arial" w:hAnsi="Arial" w:cs="Arial"/>
        </w:rPr>
        <w:lastRenderedPageBreak/>
        <w:t>ALGWA m</w:t>
      </w:r>
      <w:r w:rsidR="002D2456">
        <w:rPr>
          <w:rFonts w:ascii="Arial" w:hAnsi="Arial" w:cs="Arial"/>
        </w:rPr>
        <w:t xml:space="preserve">embers </w:t>
      </w:r>
      <w:r>
        <w:rPr>
          <w:rFonts w:ascii="Arial" w:hAnsi="Arial" w:cs="Arial"/>
        </w:rPr>
        <w:t>spoke</w:t>
      </w:r>
      <w:r w:rsidR="002D2456">
        <w:rPr>
          <w:rFonts w:ascii="Arial" w:hAnsi="Arial" w:cs="Arial"/>
        </w:rPr>
        <w:t xml:space="preserve"> at </w:t>
      </w:r>
      <w:r>
        <w:rPr>
          <w:rFonts w:ascii="Arial" w:hAnsi="Arial" w:cs="Arial"/>
        </w:rPr>
        <w:t>several</w:t>
      </w:r>
      <w:r w:rsidR="002D2456">
        <w:rPr>
          <w:rFonts w:ascii="Arial" w:hAnsi="Arial" w:cs="Arial"/>
        </w:rPr>
        <w:t xml:space="preserve"> </w:t>
      </w:r>
      <w:r w:rsidR="002D2456" w:rsidRPr="00BB5F65">
        <w:rPr>
          <w:rFonts w:ascii="Arial" w:hAnsi="Arial" w:cs="Arial"/>
          <w:i/>
        </w:rPr>
        <w:t>GoWomen for Local Government</w:t>
      </w:r>
      <w:r w:rsidR="002D2456">
        <w:rPr>
          <w:rFonts w:ascii="Arial" w:hAnsi="Arial" w:cs="Arial"/>
        </w:rPr>
        <w:t xml:space="preserve"> forums. These </w:t>
      </w:r>
      <w:r>
        <w:rPr>
          <w:rFonts w:ascii="Arial" w:hAnsi="Arial" w:cs="Arial"/>
        </w:rPr>
        <w:t>were</w:t>
      </w:r>
      <w:r w:rsidR="002D2456">
        <w:rPr>
          <w:rFonts w:ascii="Arial" w:hAnsi="Arial" w:cs="Arial"/>
        </w:rPr>
        <w:t xml:space="preserve"> organised by the VLGA and </w:t>
      </w:r>
      <w:r>
        <w:rPr>
          <w:rFonts w:ascii="Arial" w:hAnsi="Arial" w:cs="Arial"/>
        </w:rPr>
        <w:t>were</w:t>
      </w:r>
      <w:r w:rsidR="002D2456">
        <w:rPr>
          <w:rFonts w:ascii="Arial" w:hAnsi="Arial" w:cs="Arial"/>
        </w:rPr>
        <w:t xml:space="preserve"> held around the State. The VLGA received State funding for the program.</w:t>
      </w:r>
    </w:p>
    <w:p w:rsidR="002D2456" w:rsidRDefault="00553E4F" w:rsidP="00DC7E7D">
      <w:pPr>
        <w:spacing w:after="120" w:line="360" w:lineRule="auto"/>
        <w:rPr>
          <w:rFonts w:ascii="Arial" w:hAnsi="Arial" w:cs="Arial"/>
          <w:sz w:val="24"/>
          <w:szCs w:val="24"/>
        </w:rPr>
      </w:pPr>
      <w:r>
        <w:rPr>
          <w:rFonts w:ascii="Arial" w:hAnsi="Arial" w:cs="Arial"/>
          <w:sz w:val="24"/>
          <w:szCs w:val="24"/>
        </w:rPr>
        <w:t>At the election a</w:t>
      </w:r>
      <w:r w:rsidR="002D2456" w:rsidRPr="00E6773A">
        <w:rPr>
          <w:rFonts w:ascii="Arial" w:hAnsi="Arial" w:cs="Arial"/>
          <w:sz w:val="24"/>
          <w:szCs w:val="24"/>
        </w:rPr>
        <w:t xml:space="preserve"> record 2135 candidates stood </w:t>
      </w:r>
      <w:r w:rsidR="002D2456">
        <w:rPr>
          <w:rFonts w:ascii="Arial" w:hAnsi="Arial" w:cs="Arial"/>
          <w:sz w:val="24"/>
          <w:szCs w:val="24"/>
        </w:rPr>
        <w:t>for the 637 positions.</w:t>
      </w:r>
      <w:bookmarkStart w:id="0" w:name="_GoBack"/>
      <w:bookmarkEnd w:id="0"/>
    </w:p>
    <w:p w:rsidR="002D2456" w:rsidRPr="00E6773A" w:rsidRDefault="002D2456" w:rsidP="00D061E8">
      <w:pPr>
        <w:spacing w:line="360" w:lineRule="auto"/>
        <w:jc w:val="both"/>
        <w:rPr>
          <w:rFonts w:ascii="Arial" w:hAnsi="Arial" w:cs="Arial"/>
          <w:sz w:val="24"/>
          <w:szCs w:val="24"/>
        </w:rPr>
      </w:pPr>
      <w:r>
        <w:rPr>
          <w:rFonts w:ascii="Arial" w:hAnsi="Arial" w:cs="Arial"/>
          <w:sz w:val="24"/>
          <w:szCs w:val="24"/>
        </w:rPr>
        <w:t xml:space="preserve">We are delighted to report that </w:t>
      </w:r>
      <w:r w:rsidRPr="00E6773A">
        <w:rPr>
          <w:rFonts w:ascii="Arial" w:hAnsi="Arial" w:cs="Arial"/>
          <w:sz w:val="24"/>
          <w:szCs w:val="24"/>
        </w:rPr>
        <w:t>a record 38.1% (or 243) of Victorian councillors are now women – the highest percentage ever elected and means that Victoria now has the highest percentage of women councillors in the country.</w:t>
      </w:r>
    </w:p>
    <w:p w:rsidR="002D2456" w:rsidRDefault="002D2456" w:rsidP="00D061E8">
      <w:pPr>
        <w:spacing w:line="360" w:lineRule="auto"/>
        <w:jc w:val="both"/>
        <w:rPr>
          <w:rFonts w:ascii="Arial" w:hAnsi="Arial" w:cs="Arial"/>
          <w:sz w:val="24"/>
          <w:szCs w:val="24"/>
        </w:rPr>
      </w:pPr>
      <w:r w:rsidRPr="00E6773A">
        <w:rPr>
          <w:rFonts w:ascii="Arial" w:hAnsi="Arial" w:cs="Arial"/>
          <w:sz w:val="24"/>
          <w:szCs w:val="24"/>
        </w:rPr>
        <w:t xml:space="preserve">All 78 Councils have at least one woman councillor and sixteen have 50% or more women. There </w:t>
      </w:r>
      <w:r w:rsidR="00B77880">
        <w:rPr>
          <w:rFonts w:ascii="Arial" w:hAnsi="Arial" w:cs="Arial"/>
          <w:sz w:val="24"/>
          <w:szCs w:val="24"/>
        </w:rPr>
        <w:t xml:space="preserve">was </w:t>
      </w:r>
      <w:r w:rsidRPr="00E6773A">
        <w:rPr>
          <w:rFonts w:ascii="Arial" w:hAnsi="Arial" w:cs="Arial"/>
          <w:sz w:val="24"/>
          <w:szCs w:val="24"/>
        </w:rPr>
        <w:t>a 14% increase in the number of</w:t>
      </w:r>
      <w:r w:rsidR="00B77880">
        <w:rPr>
          <w:rFonts w:ascii="Arial" w:hAnsi="Arial" w:cs="Arial"/>
          <w:sz w:val="24"/>
          <w:szCs w:val="24"/>
        </w:rPr>
        <w:t xml:space="preserve"> women elected and at </w:t>
      </w:r>
      <w:r w:rsidR="00CB0815">
        <w:rPr>
          <w:rFonts w:ascii="Arial" w:hAnsi="Arial" w:cs="Arial"/>
          <w:sz w:val="24"/>
          <w:szCs w:val="24"/>
        </w:rPr>
        <w:t xml:space="preserve">the </w:t>
      </w:r>
      <w:r w:rsidR="00CB0815" w:rsidRPr="00E6773A">
        <w:rPr>
          <w:rFonts w:ascii="Arial" w:hAnsi="Arial" w:cs="Arial"/>
          <w:sz w:val="24"/>
          <w:szCs w:val="24"/>
        </w:rPr>
        <w:t>Mayoral</w:t>
      </w:r>
      <w:r w:rsidRPr="00E6773A">
        <w:rPr>
          <w:rFonts w:ascii="Arial" w:hAnsi="Arial" w:cs="Arial"/>
          <w:sz w:val="24"/>
          <w:szCs w:val="24"/>
        </w:rPr>
        <w:t xml:space="preserve"> elections a record 32 women were elected Mayor</w:t>
      </w:r>
      <w:r>
        <w:rPr>
          <w:rFonts w:ascii="Arial" w:hAnsi="Arial" w:cs="Arial"/>
          <w:sz w:val="24"/>
          <w:szCs w:val="24"/>
        </w:rPr>
        <w:t xml:space="preserve"> – 40%</w:t>
      </w:r>
      <w:r w:rsidRPr="00E6773A">
        <w:rPr>
          <w:rFonts w:ascii="Arial" w:hAnsi="Arial" w:cs="Arial"/>
          <w:sz w:val="24"/>
          <w:szCs w:val="24"/>
        </w:rPr>
        <w:t xml:space="preserve">. </w:t>
      </w:r>
    </w:p>
    <w:p w:rsidR="002D2456" w:rsidRDefault="002D2456" w:rsidP="00D061E8">
      <w:pPr>
        <w:spacing w:line="360" w:lineRule="auto"/>
        <w:jc w:val="both"/>
        <w:rPr>
          <w:rFonts w:ascii="Arial" w:hAnsi="Arial" w:cs="Arial"/>
          <w:sz w:val="24"/>
          <w:szCs w:val="24"/>
        </w:rPr>
      </w:pPr>
      <w:r>
        <w:rPr>
          <w:rFonts w:ascii="Arial" w:hAnsi="Arial" w:cs="Arial"/>
          <w:sz w:val="24"/>
          <w:szCs w:val="24"/>
        </w:rPr>
        <w:t>In the 2012 election 34% of those elected were women, which was a five per cent increase from 2008.</w:t>
      </w:r>
      <w:r w:rsidR="00B77880">
        <w:rPr>
          <w:rFonts w:ascii="Arial" w:hAnsi="Arial" w:cs="Arial"/>
          <w:sz w:val="24"/>
          <w:szCs w:val="24"/>
        </w:rPr>
        <w:t xml:space="preserve"> </w:t>
      </w:r>
    </w:p>
    <w:p w:rsidR="002D2456" w:rsidRDefault="002D2456" w:rsidP="00D061E8">
      <w:pPr>
        <w:spacing w:line="360" w:lineRule="auto"/>
        <w:jc w:val="both"/>
        <w:rPr>
          <w:rFonts w:ascii="Arial" w:hAnsi="Arial" w:cs="Arial"/>
          <w:sz w:val="24"/>
          <w:szCs w:val="24"/>
        </w:rPr>
      </w:pPr>
      <w:r w:rsidRPr="00E6773A">
        <w:rPr>
          <w:rFonts w:ascii="Arial" w:hAnsi="Arial" w:cs="Arial"/>
          <w:sz w:val="24"/>
          <w:szCs w:val="24"/>
        </w:rPr>
        <w:t>Just over half</w:t>
      </w:r>
      <w:r>
        <w:rPr>
          <w:rFonts w:ascii="Arial" w:hAnsi="Arial" w:cs="Arial"/>
          <w:sz w:val="24"/>
          <w:szCs w:val="24"/>
        </w:rPr>
        <w:t xml:space="preserve"> of the</w:t>
      </w:r>
      <w:r w:rsidR="00DF4262">
        <w:rPr>
          <w:rFonts w:ascii="Arial" w:hAnsi="Arial" w:cs="Arial"/>
          <w:sz w:val="24"/>
          <w:szCs w:val="24"/>
        </w:rPr>
        <w:t xml:space="preserve"> 637</w:t>
      </w:r>
      <w:r w:rsidR="003E75A5">
        <w:rPr>
          <w:rFonts w:ascii="Arial" w:hAnsi="Arial" w:cs="Arial"/>
          <w:sz w:val="24"/>
          <w:szCs w:val="24"/>
        </w:rPr>
        <w:t xml:space="preserve"> men and women</w:t>
      </w:r>
      <w:r>
        <w:rPr>
          <w:rFonts w:ascii="Arial" w:hAnsi="Arial" w:cs="Arial"/>
          <w:sz w:val="24"/>
          <w:szCs w:val="24"/>
        </w:rPr>
        <w:t xml:space="preserve"> elected</w:t>
      </w:r>
      <w:r w:rsidRPr="00E6773A">
        <w:rPr>
          <w:rFonts w:ascii="Arial" w:hAnsi="Arial" w:cs="Arial"/>
          <w:sz w:val="24"/>
          <w:szCs w:val="24"/>
        </w:rPr>
        <w:t xml:space="preserve"> - 323 - are new to local government and 314 councillors were returned</w:t>
      </w:r>
      <w:r w:rsidR="00DC7E7D">
        <w:rPr>
          <w:rFonts w:ascii="Arial" w:hAnsi="Arial" w:cs="Arial"/>
          <w:sz w:val="24"/>
          <w:szCs w:val="24"/>
        </w:rPr>
        <w:t xml:space="preserve">. </w:t>
      </w:r>
      <w:r w:rsidR="00DF4262">
        <w:rPr>
          <w:rFonts w:ascii="Arial" w:hAnsi="Arial" w:cs="Arial"/>
          <w:sz w:val="24"/>
          <w:szCs w:val="24"/>
        </w:rPr>
        <w:t xml:space="preserve"> </w:t>
      </w:r>
      <w:r>
        <w:rPr>
          <w:rFonts w:ascii="Arial" w:hAnsi="Arial" w:cs="Arial"/>
          <w:sz w:val="24"/>
          <w:szCs w:val="24"/>
        </w:rPr>
        <w:t>Among those not returned was ALGWA Victorian President Helen Coleman. Helen had been a councillor for 12 years, Mayor twice and on the MAV Board. She will be missed</w:t>
      </w:r>
      <w:r w:rsidR="00DF4262">
        <w:rPr>
          <w:rFonts w:ascii="Arial" w:hAnsi="Arial" w:cs="Arial"/>
          <w:sz w:val="24"/>
          <w:szCs w:val="24"/>
        </w:rPr>
        <w:t>,</w:t>
      </w:r>
      <w:r>
        <w:rPr>
          <w:rFonts w:ascii="Arial" w:hAnsi="Arial" w:cs="Arial"/>
          <w:sz w:val="24"/>
          <w:szCs w:val="24"/>
        </w:rPr>
        <w:t xml:space="preserve"> but continues as ALGWA President. Melbourne Deputy Lord Mayor Susan Riley was also not returned, al</w:t>
      </w:r>
      <w:r w:rsidR="00B77880">
        <w:rPr>
          <w:rFonts w:ascii="Arial" w:hAnsi="Arial" w:cs="Arial"/>
          <w:sz w:val="24"/>
          <w:szCs w:val="24"/>
        </w:rPr>
        <w:t xml:space="preserve">though it </w:t>
      </w:r>
      <w:r w:rsidR="00DF4262">
        <w:rPr>
          <w:rFonts w:ascii="Arial" w:hAnsi="Arial" w:cs="Arial"/>
          <w:sz w:val="24"/>
          <w:szCs w:val="24"/>
        </w:rPr>
        <w:t xml:space="preserve">now </w:t>
      </w:r>
      <w:r w:rsidR="00B77880">
        <w:rPr>
          <w:rFonts w:ascii="Arial" w:hAnsi="Arial" w:cs="Arial"/>
          <w:sz w:val="24"/>
          <w:szCs w:val="24"/>
        </w:rPr>
        <w:t xml:space="preserve">seems likely </w:t>
      </w:r>
      <w:r>
        <w:rPr>
          <w:rFonts w:ascii="Arial" w:hAnsi="Arial" w:cs="Arial"/>
          <w:sz w:val="24"/>
          <w:szCs w:val="24"/>
        </w:rPr>
        <w:t xml:space="preserve">that she </w:t>
      </w:r>
      <w:r w:rsidR="00B77880">
        <w:rPr>
          <w:rFonts w:ascii="Arial" w:hAnsi="Arial" w:cs="Arial"/>
          <w:sz w:val="24"/>
          <w:szCs w:val="24"/>
        </w:rPr>
        <w:t xml:space="preserve">will </w:t>
      </w:r>
      <w:r>
        <w:rPr>
          <w:rFonts w:ascii="Arial" w:hAnsi="Arial" w:cs="Arial"/>
          <w:sz w:val="24"/>
          <w:szCs w:val="24"/>
        </w:rPr>
        <w:t>be elected following</w:t>
      </w:r>
      <w:r w:rsidR="00DF4262">
        <w:rPr>
          <w:rFonts w:ascii="Arial" w:hAnsi="Arial" w:cs="Arial"/>
          <w:sz w:val="24"/>
          <w:szCs w:val="24"/>
        </w:rPr>
        <w:t xml:space="preserve"> a</w:t>
      </w:r>
      <w:r>
        <w:rPr>
          <w:rFonts w:ascii="Arial" w:hAnsi="Arial" w:cs="Arial"/>
          <w:sz w:val="24"/>
          <w:szCs w:val="24"/>
        </w:rPr>
        <w:t xml:space="preserve"> resignation. MAV President and ALGA Vice-President Bill McArthur was also not returned. Bill has been a huge supporter of ALGWA and is a White Ribbon Ambassador.</w:t>
      </w:r>
    </w:p>
    <w:p w:rsidR="002D2456" w:rsidRDefault="002D2456" w:rsidP="00D061E8">
      <w:pPr>
        <w:spacing w:line="360" w:lineRule="auto"/>
        <w:jc w:val="both"/>
        <w:rPr>
          <w:rFonts w:ascii="Arial" w:hAnsi="Arial" w:cs="Arial"/>
          <w:sz w:val="24"/>
          <w:szCs w:val="24"/>
        </w:rPr>
      </w:pPr>
      <w:r>
        <w:rPr>
          <w:rFonts w:ascii="Arial" w:hAnsi="Arial" w:cs="Arial"/>
          <w:sz w:val="24"/>
          <w:szCs w:val="24"/>
        </w:rPr>
        <w:t>ALGWA Vic Exec member and ALGWA National President Coral Ross was elected Interim MAV President as Bill McArthur was no longer eligible.</w:t>
      </w:r>
    </w:p>
    <w:p w:rsidR="002D2456" w:rsidRDefault="002D2456" w:rsidP="00D061E8">
      <w:pPr>
        <w:spacing w:line="360" w:lineRule="auto"/>
        <w:jc w:val="both"/>
        <w:rPr>
          <w:rFonts w:ascii="Arial" w:hAnsi="Arial" w:cs="Arial"/>
          <w:sz w:val="24"/>
          <w:szCs w:val="24"/>
        </w:rPr>
      </w:pPr>
      <w:r>
        <w:rPr>
          <w:rFonts w:ascii="Arial" w:hAnsi="Arial" w:cs="Arial"/>
          <w:sz w:val="24"/>
          <w:szCs w:val="24"/>
        </w:rPr>
        <w:t>Three of the Victorian executive – Metro Vice President Felicity Fredricco</w:t>
      </w:r>
      <w:r w:rsidR="00B77880">
        <w:rPr>
          <w:rFonts w:ascii="Arial" w:hAnsi="Arial" w:cs="Arial"/>
          <w:sz w:val="24"/>
          <w:szCs w:val="24"/>
        </w:rPr>
        <w:t xml:space="preserve"> </w:t>
      </w:r>
      <w:r w:rsidR="00CB0815">
        <w:rPr>
          <w:rFonts w:ascii="Arial" w:hAnsi="Arial" w:cs="Arial"/>
          <w:sz w:val="24"/>
          <w:szCs w:val="24"/>
        </w:rPr>
        <w:t>and Executive</w:t>
      </w:r>
      <w:r w:rsidR="00B77880">
        <w:rPr>
          <w:rFonts w:ascii="Arial" w:hAnsi="Arial" w:cs="Arial"/>
          <w:sz w:val="24"/>
          <w:szCs w:val="24"/>
        </w:rPr>
        <w:t xml:space="preserve"> officer</w:t>
      </w:r>
      <w:r>
        <w:rPr>
          <w:rFonts w:ascii="Arial" w:hAnsi="Arial" w:cs="Arial"/>
          <w:sz w:val="24"/>
          <w:szCs w:val="24"/>
        </w:rPr>
        <w:t xml:space="preserve"> Helen Harris </w:t>
      </w:r>
      <w:r w:rsidR="00B77880">
        <w:rPr>
          <w:rFonts w:ascii="Arial" w:hAnsi="Arial" w:cs="Arial"/>
          <w:sz w:val="24"/>
          <w:szCs w:val="24"/>
        </w:rPr>
        <w:t>retired at the election while</w:t>
      </w:r>
      <w:r>
        <w:rPr>
          <w:rFonts w:ascii="Arial" w:hAnsi="Arial" w:cs="Arial"/>
          <w:sz w:val="24"/>
          <w:szCs w:val="24"/>
        </w:rPr>
        <w:t xml:space="preserve"> Meghan Hopper</w:t>
      </w:r>
      <w:r w:rsidR="00B77880">
        <w:rPr>
          <w:rFonts w:ascii="Arial" w:hAnsi="Arial" w:cs="Arial"/>
          <w:sz w:val="24"/>
          <w:szCs w:val="24"/>
        </w:rPr>
        <w:t xml:space="preserve"> was not returned</w:t>
      </w:r>
      <w:r>
        <w:rPr>
          <w:rFonts w:ascii="Arial" w:hAnsi="Arial" w:cs="Arial"/>
          <w:sz w:val="24"/>
          <w:szCs w:val="24"/>
        </w:rPr>
        <w:t>. All continue on the executive.</w:t>
      </w:r>
    </w:p>
    <w:p w:rsidR="002D2456" w:rsidRPr="00E6773A" w:rsidRDefault="00B77880" w:rsidP="00D061E8">
      <w:pPr>
        <w:spacing w:line="360" w:lineRule="auto"/>
        <w:jc w:val="both"/>
        <w:rPr>
          <w:rFonts w:ascii="Arial" w:hAnsi="Arial" w:cs="Arial"/>
          <w:sz w:val="24"/>
          <w:szCs w:val="24"/>
        </w:rPr>
      </w:pPr>
      <w:r>
        <w:rPr>
          <w:rFonts w:ascii="Arial" w:hAnsi="Arial" w:cs="Arial"/>
          <w:sz w:val="24"/>
          <w:szCs w:val="24"/>
        </w:rPr>
        <w:t xml:space="preserve">The Victorian branch received a $20,000 grant from the State Government to run a mentoring program. The Victorian Executive awarded the mentoring contract to Leonie Morgan. </w:t>
      </w:r>
      <w:r w:rsidR="00D061E8">
        <w:rPr>
          <w:rFonts w:ascii="Arial" w:hAnsi="Arial" w:cs="Arial"/>
          <w:sz w:val="24"/>
          <w:szCs w:val="24"/>
        </w:rPr>
        <w:t xml:space="preserve"> </w:t>
      </w:r>
      <w:r>
        <w:rPr>
          <w:rFonts w:ascii="Arial" w:hAnsi="Arial" w:cs="Arial"/>
          <w:sz w:val="24"/>
          <w:szCs w:val="24"/>
        </w:rPr>
        <w:t>ALGWA Vic</w:t>
      </w:r>
      <w:r w:rsidR="002D2456">
        <w:rPr>
          <w:rFonts w:ascii="Arial" w:hAnsi="Arial" w:cs="Arial"/>
          <w:sz w:val="24"/>
          <w:szCs w:val="24"/>
        </w:rPr>
        <w:t xml:space="preserve"> contacted the 123 new female councillors offering them a mentor.</w:t>
      </w:r>
    </w:p>
    <w:p w:rsidR="002D2456" w:rsidRDefault="002D2456" w:rsidP="002D2456">
      <w:pPr>
        <w:spacing w:line="360" w:lineRule="auto"/>
        <w:jc w:val="both"/>
        <w:rPr>
          <w:rFonts w:ascii="Arial" w:hAnsi="Arial" w:cs="Arial"/>
          <w:sz w:val="24"/>
          <w:szCs w:val="24"/>
        </w:rPr>
      </w:pPr>
      <w:r>
        <w:rPr>
          <w:rFonts w:ascii="Arial" w:hAnsi="Arial" w:cs="Arial"/>
          <w:sz w:val="24"/>
          <w:szCs w:val="24"/>
        </w:rPr>
        <w:t xml:space="preserve">There are 21 women who have volunteered to be mentors and </w:t>
      </w:r>
      <w:r w:rsidR="00B77880">
        <w:rPr>
          <w:rFonts w:ascii="Arial" w:hAnsi="Arial" w:cs="Arial"/>
          <w:sz w:val="24"/>
          <w:szCs w:val="24"/>
        </w:rPr>
        <w:t>two</w:t>
      </w:r>
      <w:r>
        <w:rPr>
          <w:rFonts w:ascii="Arial" w:hAnsi="Arial" w:cs="Arial"/>
          <w:sz w:val="24"/>
          <w:szCs w:val="24"/>
        </w:rPr>
        <w:t xml:space="preserve"> training session</w:t>
      </w:r>
      <w:r w:rsidR="00B77880">
        <w:rPr>
          <w:rFonts w:ascii="Arial" w:hAnsi="Arial" w:cs="Arial"/>
          <w:sz w:val="24"/>
          <w:szCs w:val="24"/>
        </w:rPr>
        <w:t>s have been</w:t>
      </w:r>
      <w:r>
        <w:rPr>
          <w:rFonts w:ascii="Arial" w:hAnsi="Arial" w:cs="Arial"/>
          <w:sz w:val="24"/>
          <w:szCs w:val="24"/>
        </w:rPr>
        <w:t xml:space="preserve"> held.</w:t>
      </w:r>
      <w:r w:rsidR="00B77880">
        <w:rPr>
          <w:rFonts w:ascii="Arial" w:hAnsi="Arial" w:cs="Arial"/>
          <w:sz w:val="24"/>
          <w:szCs w:val="24"/>
        </w:rPr>
        <w:t xml:space="preserve"> All mentors have been assigned a mentee.</w:t>
      </w:r>
    </w:p>
    <w:p w:rsidR="00C24381" w:rsidRDefault="00C24381" w:rsidP="00DC7E7D">
      <w:pPr>
        <w:spacing w:after="0" w:line="360" w:lineRule="auto"/>
        <w:rPr>
          <w:rFonts w:ascii="Arial" w:hAnsi="Arial" w:cs="Arial"/>
          <w:sz w:val="24"/>
          <w:szCs w:val="24"/>
        </w:rPr>
      </w:pPr>
      <w:r>
        <w:rPr>
          <w:rFonts w:ascii="Arial" w:hAnsi="Arial" w:cs="Arial"/>
          <w:sz w:val="24"/>
          <w:szCs w:val="24"/>
        </w:rPr>
        <w:lastRenderedPageBreak/>
        <w:t xml:space="preserve">The </w:t>
      </w:r>
      <w:r w:rsidR="00B77880">
        <w:rPr>
          <w:rFonts w:ascii="Arial" w:hAnsi="Arial" w:cs="Arial"/>
          <w:sz w:val="24"/>
          <w:szCs w:val="24"/>
        </w:rPr>
        <w:t xml:space="preserve">program was officially </w:t>
      </w:r>
      <w:r>
        <w:rPr>
          <w:rFonts w:ascii="Arial" w:hAnsi="Arial" w:cs="Arial"/>
          <w:sz w:val="24"/>
          <w:szCs w:val="24"/>
        </w:rPr>
        <w:t>launched by the Minister for Local Government</w:t>
      </w:r>
      <w:r w:rsidR="00B77880">
        <w:rPr>
          <w:rFonts w:ascii="Arial" w:hAnsi="Arial" w:cs="Arial"/>
          <w:sz w:val="24"/>
          <w:szCs w:val="24"/>
        </w:rPr>
        <w:t>, Hon Natalie Hutchins on March 17 at the Melbourne Town Hall</w:t>
      </w:r>
      <w:r w:rsidR="00CB0815">
        <w:rPr>
          <w:rFonts w:ascii="Arial" w:hAnsi="Arial" w:cs="Arial"/>
          <w:sz w:val="24"/>
          <w:szCs w:val="24"/>
        </w:rPr>
        <w:t>.</w:t>
      </w:r>
      <w:r>
        <w:rPr>
          <w:rFonts w:ascii="Arial" w:hAnsi="Arial" w:cs="Arial"/>
          <w:sz w:val="24"/>
          <w:szCs w:val="24"/>
        </w:rPr>
        <w:t xml:space="preserve"> </w:t>
      </w:r>
    </w:p>
    <w:p w:rsidR="00DC7E7D" w:rsidRDefault="00DC7E7D" w:rsidP="00DC7E7D">
      <w:pPr>
        <w:spacing w:after="0" w:line="360" w:lineRule="auto"/>
        <w:rPr>
          <w:rFonts w:ascii="Arial" w:hAnsi="Arial" w:cs="Arial"/>
          <w:sz w:val="24"/>
          <w:szCs w:val="24"/>
        </w:rPr>
      </w:pPr>
    </w:p>
    <w:p w:rsidR="00C24381" w:rsidRDefault="00B77880" w:rsidP="00D061E8">
      <w:pPr>
        <w:spacing w:line="360" w:lineRule="auto"/>
        <w:jc w:val="both"/>
        <w:rPr>
          <w:rFonts w:ascii="Arial" w:hAnsi="Arial" w:cs="Arial"/>
          <w:sz w:val="24"/>
          <w:szCs w:val="24"/>
        </w:rPr>
      </w:pPr>
      <w:r>
        <w:rPr>
          <w:rFonts w:ascii="Arial" w:hAnsi="Arial" w:cs="Arial"/>
          <w:sz w:val="24"/>
          <w:szCs w:val="24"/>
        </w:rPr>
        <w:t>In December</w:t>
      </w:r>
      <w:r w:rsidR="00C24381">
        <w:rPr>
          <w:rFonts w:ascii="Arial" w:hAnsi="Arial" w:cs="Arial"/>
          <w:sz w:val="24"/>
          <w:szCs w:val="24"/>
        </w:rPr>
        <w:t xml:space="preserve"> the Victorian Government launched a Gender Equality Strategy. The Victorian branch made a submission in relation to the strategy</w:t>
      </w:r>
      <w:r w:rsidR="00DF4262">
        <w:rPr>
          <w:rFonts w:ascii="Arial" w:hAnsi="Arial" w:cs="Arial"/>
          <w:sz w:val="24"/>
          <w:szCs w:val="24"/>
        </w:rPr>
        <w:t>; one of our requests being ongoing funding for administration, something we have been requesting for many years</w:t>
      </w:r>
      <w:r w:rsidR="00C24381">
        <w:rPr>
          <w:rFonts w:ascii="Arial" w:hAnsi="Arial" w:cs="Arial"/>
          <w:sz w:val="24"/>
          <w:szCs w:val="24"/>
        </w:rPr>
        <w:t>.</w:t>
      </w:r>
    </w:p>
    <w:p w:rsidR="00C24381" w:rsidRDefault="00C24381" w:rsidP="00C24381">
      <w:pPr>
        <w:rPr>
          <w:rFonts w:ascii="Arial" w:hAnsi="Arial" w:cs="Arial"/>
          <w:sz w:val="24"/>
          <w:szCs w:val="24"/>
        </w:rPr>
      </w:pPr>
      <w:r>
        <w:rPr>
          <w:rFonts w:ascii="Arial" w:hAnsi="Arial" w:cs="Arial"/>
          <w:sz w:val="24"/>
          <w:szCs w:val="24"/>
        </w:rPr>
        <w:t>There is one target</w:t>
      </w:r>
      <w:r w:rsidRPr="00C24381">
        <w:rPr>
          <w:rFonts w:ascii="Arial" w:hAnsi="Arial" w:cs="Arial"/>
          <w:sz w:val="24"/>
          <w:szCs w:val="24"/>
        </w:rPr>
        <w:t xml:space="preserve"> of particular note </w:t>
      </w:r>
    </w:p>
    <w:p w:rsidR="00C24381" w:rsidRPr="003E75A5" w:rsidRDefault="00C24381" w:rsidP="00D061E8">
      <w:pPr>
        <w:pStyle w:val="ListParagraph"/>
        <w:numPr>
          <w:ilvl w:val="0"/>
          <w:numId w:val="2"/>
        </w:numPr>
        <w:spacing w:after="0" w:line="360" w:lineRule="auto"/>
        <w:jc w:val="both"/>
        <w:rPr>
          <w:rFonts w:ascii="Arial" w:hAnsi="Arial" w:cs="Arial"/>
          <w:sz w:val="24"/>
          <w:szCs w:val="24"/>
        </w:rPr>
      </w:pPr>
      <w:r w:rsidRPr="003E75A5">
        <w:rPr>
          <w:rFonts w:ascii="Arial" w:hAnsi="Arial" w:cs="Arial"/>
          <w:sz w:val="24"/>
          <w:szCs w:val="24"/>
        </w:rPr>
        <w:t>50 per cent of women councillors and Mayors by 20</w:t>
      </w:r>
      <w:r w:rsidR="003E75A5" w:rsidRPr="003E75A5">
        <w:rPr>
          <w:rFonts w:ascii="Arial" w:hAnsi="Arial" w:cs="Arial"/>
          <w:sz w:val="24"/>
          <w:szCs w:val="24"/>
        </w:rPr>
        <w:t>2</w:t>
      </w:r>
      <w:r w:rsidRPr="003E75A5">
        <w:rPr>
          <w:rFonts w:ascii="Arial" w:hAnsi="Arial" w:cs="Arial"/>
          <w:sz w:val="24"/>
          <w:szCs w:val="24"/>
        </w:rPr>
        <w:t>5</w:t>
      </w:r>
      <w:r w:rsidR="00DF4262" w:rsidRPr="003E75A5">
        <w:rPr>
          <w:rFonts w:ascii="Arial" w:hAnsi="Arial" w:cs="Arial"/>
          <w:sz w:val="24"/>
          <w:szCs w:val="24"/>
        </w:rPr>
        <w:t xml:space="preserve"> </w:t>
      </w:r>
      <w:r w:rsidRPr="003E75A5">
        <w:rPr>
          <w:rFonts w:ascii="Arial" w:hAnsi="Arial" w:cs="Arial"/>
          <w:sz w:val="24"/>
          <w:szCs w:val="24"/>
        </w:rPr>
        <w:t>Also, of interest is that it is intended to re-establish the Rural Women’s Network.</w:t>
      </w:r>
    </w:p>
    <w:p w:rsidR="00C879DB" w:rsidRDefault="00871BB4" w:rsidP="00D061E8">
      <w:pPr>
        <w:spacing w:line="360" w:lineRule="auto"/>
        <w:jc w:val="both"/>
        <w:rPr>
          <w:rFonts w:ascii="Arial" w:hAnsi="Arial" w:cs="Arial"/>
          <w:sz w:val="24"/>
          <w:szCs w:val="24"/>
        </w:rPr>
      </w:pPr>
      <w:r>
        <w:rPr>
          <w:rFonts w:ascii="Arial" w:hAnsi="Arial" w:cs="Arial"/>
          <w:sz w:val="24"/>
          <w:szCs w:val="24"/>
        </w:rPr>
        <w:t>Lastly, we have been very busy</w:t>
      </w:r>
      <w:r w:rsidR="00C879DB">
        <w:rPr>
          <w:rFonts w:ascii="Arial" w:hAnsi="Arial" w:cs="Arial"/>
          <w:sz w:val="24"/>
          <w:szCs w:val="24"/>
        </w:rPr>
        <w:t xml:space="preserve"> in supporting ALGWA Vic Exec member and ALGWA National President Coral Ross. As you know Coral was elected Interim MAV President as Bill McArthur was no longer eligible however her Council decided not to </w:t>
      </w:r>
      <w:r w:rsidR="00CB0815">
        <w:rPr>
          <w:rFonts w:ascii="Arial" w:hAnsi="Arial" w:cs="Arial"/>
          <w:sz w:val="24"/>
          <w:szCs w:val="24"/>
        </w:rPr>
        <w:t>appoint</w:t>
      </w:r>
      <w:r w:rsidR="00C879DB">
        <w:rPr>
          <w:rFonts w:ascii="Arial" w:hAnsi="Arial" w:cs="Arial"/>
          <w:sz w:val="24"/>
          <w:szCs w:val="24"/>
        </w:rPr>
        <w:t xml:space="preserve"> a MAV delegate</w:t>
      </w:r>
      <w:r w:rsidR="00CB0815">
        <w:rPr>
          <w:rFonts w:ascii="Arial" w:hAnsi="Arial" w:cs="Arial"/>
          <w:sz w:val="24"/>
          <w:szCs w:val="24"/>
        </w:rPr>
        <w:t>, despite being a member of the MAV until June 30 2017</w:t>
      </w:r>
      <w:r w:rsidR="004A5A84">
        <w:rPr>
          <w:rFonts w:ascii="Arial" w:hAnsi="Arial" w:cs="Arial"/>
          <w:sz w:val="24"/>
          <w:szCs w:val="24"/>
        </w:rPr>
        <w:t>, and despite being required to do so under the Rules</w:t>
      </w:r>
      <w:r w:rsidR="00DC7E7D">
        <w:rPr>
          <w:rFonts w:ascii="Arial" w:hAnsi="Arial" w:cs="Arial"/>
          <w:sz w:val="24"/>
          <w:szCs w:val="24"/>
        </w:rPr>
        <w:t xml:space="preserve">. </w:t>
      </w:r>
      <w:r w:rsidR="00CB0815">
        <w:rPr>
          <w:rFonts w:ascii="Arial" w:hAnsi="Arial" w:cs="Arial"/>
          <w:sz w:val="24"/>
          <w:szCs w:val="24"/>
        </w:rPr>
        <w:t xml:space="preserve"> This meant</w:t>
      </w:r>
      <w:r w:rsidR="00C879DB">
        <w:rPr>
          <w:rFonts w:ascii="Arial" w:hAnsi="Arial" w:cs="Arial"/>
          <w:sz w:val="24"/>
          <w:szCs w:val="24"/>
        </w:rPr>
        <w:t xml:space="preserve"> she c</w:t>
      </w:r>
      <w:r w:rsidR="00B77880">
        <w:rPr>
          <w:rFonts w:ascii="Arial" w:hAnsi="Arial" w:cs="Arial"/>
          <w:sz w:val="24"/>
          <w:szCs w:val="24"/>
        </w:rPr>
        <w:t xml:space="preserve">ould </w:t>
      </w:r>
      <w:r w:rsidR="00C879DB">
        <w:rPr>
          <w:rFonts w:ascii="Arial" w:hAnsi="Arial" w:cs="Arial"/>
          <w:sz w:val="24"/>
          <w:szCs w:val="24"/>
        </w:rPr>
        <w:t>not stand in the MAV</w:t>
      </w:r>
      <w:r w:rsidR="00B77880">
        <w:rPr>
          <w:rFonts w:ascii="Arial" w:hAnsi="Arial" w:cs="Arial"/>
          <w:sz w:val="24"/>
          <w:szCs w:val="24"/>
        </w:rPr>
        <w:t xml:space="preserve"> Board</w:t>
      </w:r>
      <w:r w:rsidR="00C879DB">
        <w:rPr>
          <w:rFonts w:ascii="Arial" w:hAnsi="Arial" w:cs="Arial"/>
          <w:sz w:val="24"/>
          <w:szCs w:val="24"/>
        </w:rPr>
        <w:t xml:space="preserve"> elections in March.</w:t>
      </w:r>
    </w:p>
    <w:p w:rsidR="00C879DB" w:rsidRDefault="00C879DB" w:rsidP="00D061E8">
      <w:pPr>
        <w:spacing w:line="360" w:lineRule="auto"/>
        <w:jc w:val="both"/>
        <w:rPr>
          <w:rFonts w:ascii="Arial" w:hAnsi="Arial" w:cs="Arial"/>
          <w:sz w:val="24"/>
          <w:szCs w:val="24"/>
        </w:rPr>
      </w:pPr>
      <w:r>
        <w:rPr>
          <w:rFonts w:ascii="Arial" w:hAnsi="Arial" w:cs="Arial"/>
          <w:sz w:val="24"/>
          <w:szCs w:val="24"/>
        </w:rPr>
        <w:t xml:space="preserve">We </w:t>
      </w:r>
      <w:r w:rsidR="004A5A84">
        <w:rPr>
          <w:rFonts w:ascii="Arial" w:hAnsi="Arial" w:cs="Arial"/>
          <w:sz w:val="24"/>
          <w:szCs w:val="24"/>
        </w:rPr>
        <w:t>wrote a number of</w:t>
      </w:r>
      <w:r w:rsidR="00B77880" w:rsidRPr="004A5A84">
        <w:rPr>
          <w:rFonts w:ascii="Arial" w:hAnsi="Arial" w:cs="Arial"/>
          <w:sz w:val="24"/>
          <w:szCs w:val="24"/>
        </w:rPr>
        <w:t xml:space="preserve"> </w:t>
      </w:r>
      <w:r w:rsidRPr="004A5A84">
        <w:rPr>
          <w:rFonts w:ascii="Arial" w:hAnsi="Arial" w:cs="Arial"/>
          <w:sz w:val="24"/>
          <w:szCs w:val="24"/>
        </w:rPr>
        <w:t xml:space="preserve">media releases, which had some coverage in the </w:t>
      </w:r>
      <w:r w:rsidR="00B77880" w:rsidRPr="003E75A5">
        <w:rPr>
          <w:rFonts w:ascii="Arial" w:hAnsi="Arial" w:cs="Arial"/>
          <w:i/>
          <w:sz w:val="24"/>
          <w:szCs w:val="24"/>
        </w:rPr>
        <w:t>Age,</w:t>
      </w:r>
      <w:r w:rsidR="00B77880" w:rsidRPr="004A5A84">
        <w:rPr>
          <w:rFonts w:ascii="Arial" w:hAnsi="Arial" w:cs="Arial"/>
          <w:sz w:val="24"/>
          <w:szCs w:val="24"/>
        </w:rPr>
        <w:t xml:space="preserve"> </w:t>
      </w:r>
      <w:r w:rsidRPr="004A5A84">
        <w:rPr>
          <w:rFonts w:ascii="Arial" w:hAnsi="Arial" w:cs="Arial"/>
          <w:sz w:val="24"/>
          <w:szCs w:val="24"/>
        </w:rPr>
        <w:t>local media,</w:t>
      </w:r>
      <w:r w:rsidRPr="003E75A5">
        <w:rPr>
          <w:rFonts w:ascii="Arial" w:hAnsi="Arial" w:cs="Arial"/>
          <w:i/>
          <w:sz w:val="24"/>
          <w:szCs w:val="24"/>
        </w:rPr>
        <w:t xml:space="preserve"> LG Focus</w:t>
      </w:r>
      <w:r>
        <w:rPr>
          <w:rFonts w:ascii="Arial" w:hAnsi="Arial" w:cs="Arial"/>
          <w:sz w:val="24"/>
          <w:szCs w:val="24"/>
        </w:rPr>
        <w:t xml:space="preserve"> and </w:t>
      </w:r>
      <w:r w:rsidRPr="003E75A5">
        <w:rPr>
          <w:rFonts w:ascii="Arial" w:hAnsi="Arial" w:cs="Arial"/>
          <w:i/>
          <w:sz w:val="24"/>
          <w:szCs w:val="24"/>
        </w:rPr>
        <w:t>Government News</w:t>
      </w:r>
      <w:r w:rsidR="004A5A84">
        <w:rPr>
          <w:rFonts w:ascii="Arial" w:hAnsi="Arial" w:cs="Arial"/>
          <w:sz w:val="24"/>
          <w:szCs w:val="24"/>
        </w:rPr>
        <w:t xml:space="preserve"> and on social media  Several members, former office bearers and the previous Minister for LG wrote supporting letters urging the Council to reverse its decision, but they refused. </w:t>
      </w:r>
      <w:r w:rsidR="00B77880">
        <w:rPr>
          <w:rFonts w:ascii="Arial" w:hAnsi="Arial" w:cs="Arial"/>
          <w:sz w:val="24"/>
          <w:szCs w:val="24"/>
        </w:rPr>
        <w:t xml:space="preserve"> </w:t>
      </w:r>
    </w:p>
    <w:p w:rsidR="00CB0815" w:rsidRDefault="00B77880" w:rsidP="00D061E8">
      <w:pPr>
        <w:spacing w:line="360" w:lineRule="auto"/>
        <w:jc w:val="both"/>
        <w:rPr>
          <w:rFonts w:ascii="Arial" w:hAnsi="Arial" w:cs="Arial"/>
          <w:sz w:val="24"/>
          <w:szCs w:val="24"/>
        </w:rPr>
      </w:pPr>
      <w:r>
        <w:rPr>
          <w:rFonts w:ascii="Arial" w:hAnsi="Arial" w:cs="Arial"/>
          <w:sz w:val="24"/>
          <w:szCs w:val="24"/>
        </w:rPr>
        <w:t xml:space="preserve">Darebin City Council, which has a majority of women councillors, </w:t>
      </w:r>
      <w:r w:rsidR="00220ED2">
        <w:rPr>
          <w:rFonts w:ascii="Arial" w:hAnsi="Arial" w:cs="Arial"/>
          <w:sz w:val="24"/>
          <w:szCs w:val="24"/>
        </w:rPr>
        <w:t xml:space="preserve">voted </w:t>
      </w:r>
      <w:r>
        <w:rPr>
          <w:rFonts w:ascii="Arial" w:hAnsi="Arial" w:cs="Arial"/>
          <w:sz w:val="24"/>
          <w:szCs w:val="24"/>
        </w:rPr>
        <w:t>Cr Ross</w:t>
      </w:r>
      <w:r w:rsidR="00220ED2">
        <w:rPr>
          <w:rFonts w:ascii="Arial" w:hAnsi="Arial" w:cs="Arial"/>
          <w:sz w:val="24"/>
          <w:szCs w:val="24"/>
        </w:rPr>
        <w:t xml:space="preserve"> as</w:t>
      </w:r>
      <w:r>
        <w:rPr>
          <w:rFonts w:ascii="Arial" w:hAnsi="Arial" w:cs="Arial"/>
          <w:sz w:val="24"/>
          <w:szCs w:val="24"/>
        </w:rPr>
        <w:t xml:space="preserve"> its MAV delegate</w:t>
      </w:r>
      <w:r w:rsidR="00220ED2">
        <w:rPr>
          <w:rFonts w:ascii="Arial" w:hAnsi="Arial" w:cs="Arial"/>
          <w:sz w:val="24"/>
          <w:szCs w:val="24"/>
        </w:rPr>
        <w:t>, after being given a copy of legal advice</w:t>
      </w:r>
      <w:r w:rsidR="00DC7E7D">
        <w:rPr>
          <w:rFonts w:ascii="Arial" w:hAnsi="Arial" w:cs="Arial"/>
          <w:sz w:val="24"/>
          <w:szCs w:val="24"/>
        </w:rPr>
        <w:t xml:space="preserve">. </w:t>
      </w:r>
      <w:r w:rsidR="00220ED2">
        <w:rPr>
          <w:rFonts w:ascii="Arial" w:hAnsi="Arial" w:cs="Arial"/>
          <w:sz w:val="24"/>
          <w:szCs w:val="24"/>
        </w:rPr>
        <w:t xml:space="preserve"> This would have enabled her to run for President.  </w:t>
      </w:r>
      <w:r>
        <w:rPr>
          <w:rFonts w:ascii="Arial" w:hAnsi="Arial" w:cs="Arial"/>
          <w:sz w:val="24"/>
          <w:szCs w:val="24"/>
        </w:rPr>
        <w:t>Unfortunately this was not accepted by the MAV. Darebin appealed to the Supreme Court, with Julian Burnside QC acting Pro bono. Unfortun</w:t>
      </w:r>
      <w:r w:rsidR="00CB0815">
        <w:rPr>
          <w:rFonts w:ascii="Arial" w:hAnsi="Arial" w:cs="Arial"/>
          <w:sz w:val="24"/>
          <w:szCs w:val="24"/>
        </w:rPr>
        <w:t>at</w:t>
      </w:r>
      <w:r>
        <w:rPr>
          <w:rFonts w:ascii="Arial" w:hAnsi="Arial" w:cs="Arial"/>
          <w:sz w:val="24"/>
          <w:szCs w:val="24"/>
        </w:rPr>
        <w:t>ely</w:t>
      </w:r>
      <w:r w:rsidR="00CB0815">
        <w:rPr>
          <w:rFonts w:ascii="Arial" w:hAnsi="Arial" w:cs="Arial"/>
          <w:sz w:val="24"/>
          <w:szCs w:val="24"/>
        </w:rPr>
        <w:t xml:space="preserve"> the appeal was unsuccessful.</w:t>
      </w:r>
    </w:p>
    <w:p w:rsidR="00CB0815" w:rsidRDefault="00CB0815" w:rsidP="00C879DB">
      <w:pPr>
        <w:spacing w:line="360" w:lineRule="auto"/>
        <w:rPr>
          <w:rFonts w:ascii="Arial" w:hAnsi="Arial" w:cs="Arial"/>
          <w:sz w:val="24"/>
          <w:szCs w:val="24"/>
        </w:rPr>
      </w:pPr>
      <w:r>
        <w:rPr>
          <w:rFonts w:ascii="Arial" w:hAnsi="Arial" w:cs="Arial"/>
          <w:sz w:val="24"/>
          <w:szCs w:val="24"/>
        </w:rPr>
        <w:t>Both Victorian local government peak bodies held elections.</w:t>
      </w:r>
    </w:p>
    <w:p w:rsidR="00CB0815" w:rsidRDefault="00CB0815" w:rsidP="00D061E8">
      <w:pPr>
        <w:spacing w:line="360" w:lineRule="auto"/>
        <w:jc w:val="both"/>
        <w:rPr>
          <w:rFonts w:ascii="Arial" w:hAnsi="Arial" w:cs="Arial"/>
          <w:sz w:val="24"/>
          <w:szCs w:val="24"/>
        </w:rPr>
      </w:pPr>
      <w:r>
        <w:rPr>
          <w:rFonts w:ascii="Arial" w:hAnsi="Arial" w:cs="Arial"/>
          <w:sz w:val="24"/>
          <w:szCs w:val="24"/>
        </w:rPr>
        <w:t>We were delighted that ALGWA executive member Cr Marg Attley was elected President of the VLGA. The VLGA Board now has a majority of women members.</w:t>
      </w:r>
    </w:p>
    <w:p w:rsidR="00D061E8" w:rsidRDefault="00CB0815" w:rsidP="00D061E8">
      <w:pPr>
        <w:spacing w:line="360" w:lineRule="auto"/>
        <w:rPr>
          <w:rFonts w:ascii="Arial" w:hAnsi="Arial" w:cs="Arial"/>
          <w:sz w:val="24"/>
          <w:szCs w:val="24"/>
        </w:rPr>
      </w:pPr>
      <w:r>
        <w:rPr>
          <w:rFonts w:ascii="Arial" w:hAnsi="Arial" w:cs="Arial"/>
          <w:sz w:val="24"/>
          <w:szCs w:val="24"/>
        </w:rPr>
        <w:t>ALGWA member Cr Mary Lailos was elected President of the MAV. Unfortunately the MAV Board has just three women of the 13 members.</w:t>
      </w:r>
      <w:r w:rsidR="00B77880">
        <w:rPr>
          <w:rFonts w:ascii="Arial" w:hAnsi="Arial" w:cs="Arial"/>
          <w:sz w:val="24"/>
          <w:szCs w:val="24"/>
        </w:rPr>
        <w:t xml:space="preserve"> </w:t>
      </w:r>
      <w:r w:rsidR="00D061E8">
        <w:rPr>
          <w:rFonts w:ascii="Arial" w:hAnsi="Arial" w:cs="Arial"/>
          <w:sz w:val="24"/>
          <w:szCs w:val="24"/>
        </w:rPr>
        <w:br/>
      </w:r>
    </w:p>
    <w:p w:rsidR="00CB0815" w:rsidRDefault="00DA727A" w:rsidP="00D061E8">
      <w:pPr>
        <w:spacing w:line="360" w:lineRule="auto"/>
        <w:rPr>
          <w:rFonts w:ascii="Arial" w:hAnsi="Arial" w:cs="Arial"/>
          <w:sz w:val="24"/>
          <w:szCs w:val="24"/>
        </w:rPr>
      </w:pPr>
      <w:r>
        <w:rPr>
          <w:rFonts w:ascii="Arial" w:hAnsi="Arial" w:cs="Arial"/>
          <w:sz w:val="24"/>
          <w:szCs w:val="24"/>
        </w:rPr>
        <w:t>Coral Ross</w:t>
      </w:r>
      <w:r w:rsidR="00D061E8">
        <w:rPr>
          <w:rFonts w:ascii="Arial" w:hAnsi="Arial" w:cs="Arial"/>
          <w:sz w:val="24"/>
          <w:szCs w:val="24"/>
        </w:rPr>
        <w:t xml:space="preserve">, </w:t>
      </w:r>
      <w:r w:rsidR="00DC7E7D">
        <w:rPr>
          <w:rFonts w:ascii="Arial" w:hAnsi="Arial" w:cs="Arial"/>
          <w:sz w:val="24"/>
          <w:szCs w:val="24"/>
        </w:rPr>
        <w:t xml:space="preserve">Victorian Delegate   </w:t>
      </w:r>
      <w:r w:rsidR="00CB0815">
        <w:rPr>
          <w:rFonts w:ascii="Arial" w:hAnsi="Arial" w:cs="Arial"/>
          <w:sz w:val="24"/>
          <w:szCs w:val="24"/>
        </w:rPr>
        <w:t>March 2017</w:t>
      </w:r>
    </w:p>
    <w:sectPr w:rsidR="00CB0815" w:rsidSect="000F2FD2">
      <w:footerReference w:type="default" r:id="rId9"/>
      <w:pgSz w:w="11906" w:h="16838"/>
      <w:pgMar w:top="72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3E5" w:rsidRDefault="008523E5" w:rsidP="00DC7E7D">
      <w:pPr>
        <w:spacing w:after="0" w:line="240" w:lineRule="auto"/>
      </w:pPr>
      <w:r>
        <w:separator/>
      </w:r>
    </w:p>
  </w:endnote>
  <w:endnote w:type="continuationSeparator" w:id="0">
    <w:p w:rsidR="008523E5" w:rsidRDefault="008523E5" w:rsidP="00DC7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911708"/>
      <w:docPartObj>
        <w:docPartGallery w:val="Page Numbers (Bottom of Page)"/>
        <w:docPartUnique/>
      </w:docPartObj>
    </w:sdtPr>
    <w:sdtEndPr>
      <w:rPr>
        <w:noProof/>
      </w:rPr>
    </w:sdtEndPr>
    <w:sdtContent>
      <w:p w:rsidR="00DC7E7D" w:rsidRDefault="00DC7E7D">
        <w:pPr>
          <w:pStyle w:val="Footer"/>
          <w:jc w:val="center"/>
        </w:pPr>
        <w:r>
          <w:fldChar w:fldCharType="begin"/>
        </w:r>
        <w:r>
          <w:instrText xml:space="preserve"> PAGE   \* MERGEFORMAT </w:instrText>
        </w:r>
        <w:r>
          <w:fldChar w:fldCharType="separate"/>
        </w:r>
        <w:r w:rsidR="00BB5F65">
          <w:rPr>
            <w:noProof/>
          </w:rPr>
          <w:t>2</w:t>
        </w:r>
        <w:r>
          <w:rPr>
            <w:noProof/>
          </w:rPr>
          <w:fldChar w:fldCharType="end"/>
        </w:r>
      </w:p>
    </w:sdtContent>
  </w:sdt>
  <w:p w:rsidR="00DC7E7D" w:rsidRDefault="00DC7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3E5" w:rsidRDefault="008523E5" w:rsidP="00DC7E7D">
      <w:pPr>
        <w:spacing w:after="0" w:line="240" w:lineRule="auto"/>
      </w:pPr>
      <w:r>
        <w:separator/>
      </w:r>
    </w:p>
  </w:footnote>
  <w:footnote w:type="continuationSeparator" w:id="0">
    <w:p w:rsidR="008523E5" w:rsidRDefault="008523E5" w:rsidP="00DC7E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75177"/>
    <w:multiLevelType w:val="hybridMultilevel"/>
    <w:tmpl w:val="23EC5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9041976"/>
    <w:multiLevelType w:val="hybridMultilevel"/>
    <w:tmpl w:val="F58C8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BA"/>
    <w:rsid w:val="000F2FD2"/>
    <w:rsid w:val="00220ED2"/>
    <w:rsid w:val="002C66FA"/>
    <w:rsid w:val="002D2456"/>
    <w:rsid w:val="002E1148"/>
    <w:rsid w:val="0037324B"/>
    <w:rsid w:val="003E75A5"/>
    <w:rsid w:val="004A5A84"/>
    <w:rsid w:val="00553E4F"/>
    <w:rsid w:val="005E0BCD"/>
    <w:rsid w:val="00710A2D"/>
    <w:rsid w:val="00806B4E"/>
    <w:rsid w:val="008523E5"/>
    <w:rsid w:val="00871BB4"/>
    <w:rsid w:val="008D6F21"/>
    <w:rsid w:val="00B77880"/>
    <w:rsid w:val="00BB5F65"/>
    <w:rsid w:val="00BE1289"/>
    <w:rsid w:val="00C24381"/>
    <w:rsid w:val="00C43842"/>
    <w:rsid w:val="00C879DB"/>
    <w:rsid w:val="00CB0815"/>
    <w:rsid w:val="00CF7FBA"/>
    <w:rsid w:val="00D061E8"/>
    <w:rsid w:val="00DA727A"/>
    <w:rsid w:val="00DC7E7D"/>
    <w:rsid w:val="00DE4BD6"/>
    <w:rsid w:val="00DF4262"/>
    <w:rsid w:val="00E6773A"/>
    <w:rsid w:val="00EB34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4BD6"/>
    <w:pPr>
      <w:autoSpaceDE w:val="0"/>
      <w:autoSpaceDN w:val="0"/>
      <w:adjustRightInd w:val="0"/>
      <w:spacing w:after="0" w:line="240" w:lineRule="auto"/>
    </w:pPr>
    <w:rPr>
      <w:rFonts w:ascii="Times New Roman" w:eastAsia="Calibri" w:hAnsi="Times New Roman" w:cs="Times New Roman"/>
      <w:color w:val="000000"/>
      <w:sz w:val="24"/>
      <w:szCs w:val="24"/>
      <w:lang w:eastAsia="en-AU"/>
    </w:rPr>
  </w:style>
  <w:style w:type="paragraph" w:styleId="ListParagraph">
    <w:name w:val="List Paragraph"/>
    <w:basedOn w:val="Normal"/>
    <w:uiPriority w:val="34"/>
    <w:qFormat/>
    <w:rsid w:val="00C24381"/>
    <w:pPr>
      <w:ind w:left="720"/>
      <w:contextualSpacing/>
    </w:pPr>
  </w:style>
  <w:style w:type="paragraph" w:styleId="BalloonText">
    <w:name w:val="Balloon Text"/>
    <w:basedOn w:val="Normal"/>
    <w:link w:val="BalloonTextChar"/>
    <w:uiPriority w:val="99"/>
    <w:semiHidden/>
    <w:unhideWhenUsed/>
    <w:rsid w:val="004A5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A84"/>
    <w:rPr>
      <w:rFonts w:ascii="Tahoma" w:hAnsi="Tahoma" w:cs="Tahoma"/>
      <w:sz w:val="16"/>
      <w:szCs w:val="16"/>
    </w:rPr>
  </w:style>
  <w:style w:type="paragraph" w:styleId="Header">
    <w:name w:val="header"/>
    <w:basedOn w:val="Normal"/>
    <w:link w:val="HeaderChar"/>
    <w:uiPriority w:val="99"/>
    <w:unhideWhenUsed/>
    <w:rsid w:val="00DC7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E7D"/>
  </w:style>
  <w:style w:type="paragraph" w:styleId="Footer">
    <w:name w:val="footer"/>
    <w:basedOn w:val="Normal"/>
    <w:link w:val="FooterChar"/>
    <w:uiPriority w:val="99"/>
    <w:unhideWhenUsed/>
    <w:rsid w:val="00DC7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E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4BD6"/>
    <w:pPr>
      <w:autoSpaceDE w:val="0"/>
      <w:autoSpaceDN w:val="0"/>
      <w:adjustRightInd w:val="0"/>
      <w:spacing w:after="0" w:line="240" w:lineRule="auto"/>
    </w:pPr>
    <w:rPr>
      <w:rFonts w:ascii="Times New Roman" w:eastAsia="Calibri" w:hAnsi="Times New Roman" w:cs="Times New Roman"/>
      <w:color w:val="000000"/>
      <w:sz w:val="24"/>
      <w:szCs w:val="24"/>
      <w:lang w:eastAsia="en-AU"/>
    </w:rPr>
  </w:style>
  <w:style w:type="paragraph" w:styleId="ListParagraph">
    <w:name w:val="List Paragraph"/>
    <w:basedOn w:val="Normal"/>
    <w:uiPriority w:val="34"/>
    <w:qFormat/>
    <w:rsid w:val="00C24381"/>
    <w:pPr>
      <w:ind w:left="720"/>
      <w:contextualSpacing/>
    </w:pPr>
  </w:style>
  <w:style w:type="paragraph" w:styleId="BalloonText">
    <w:name w:val="Balloon Text"/>
    <w:basedOn w:val="Normal"/>
    <w:link w:val="BalloonTextChar"/>
    <w:uiPriority w:val="99"/>
    <w:semiHidden/>
    <w:unhideWhenUsed/>
    <w:rsid w:val="004A5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A84"/>
    <w:rPr>
      <w:rFonts w:ascii="Tahoma" w:hAnsi="Tahoma" w:cs="Tahoma"/>
      <w:sz w:val="16"/>
      <w:szCs w:val="16"/>
    </w:rPr>
  </w:style>
  <w:style w:type="paragraph" w:styleId="Header">
    <w:name w:val="header"/>
    <w:basedOn w:val="Normal"/>
    <w:link w:val="HeaderChar"/>
    <w:uiPriority w:val="99"/>
    <w:unhideWhenUsed/>
    <w:rsid w:val="00DC7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E7D"/>
  </w:style>
  <w:style w:type="paragraph" w:styleId="Footer">
    <w:name w:val="footer"/>
    <w:basedOn w:val="Normal"/>
    <w:link w:val="FooterChar"/>
    <w:uiPriority w:val="99"/>
    <w:unhideWhenUsed/>
    <w:rsid w:val="00DC7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Boroondara</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 Ross</dc:creator>
  <cp:lastModifiedBy>owner</cp:lastModifiedBy>
  <cp:revision>6</cp:revision>
  <dcterms:created xsi:type="dcterms:W3CDTF">2017-03-23T10:00:00Z</dcterms:created>
  <dcterms:modified xsi:type="dcterms:W3CDTF">2017-04-06T07:49:00Z</dcterms:modified>
</cp:coreProperties>
</file>