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23" w:rsidRPr="00401F3E" w:rsidRDefault="009E1310" w:rsidP="00401F3E">
      <w:pPr>
        <w:pStyle w:val="BodyA"/>
        <w:widowControl w:val="0"/>
        <w:rPr>
          <w:rFonts w:ascii="Arial" w:eastAsia="Arial" w:hAnsi="Arial" w:cs="Arial"/>
          <w:sz w:val="24"/>
          <w:szCs w:val="24"/>
        </w:rPr>
      </w:pPr>
      <w:r w:rsidRPr="00401F3E">
        <w:rPr>
          <w:rFonts w:ascii="Arial" w:hAnsi="Arial" w:cs="Arial"/>
          <w:sz w:val="24"/>
          <w:szCs w:val="24"/>
        </w:rPr>
        <w:t xml:space="preserve">Good morning everyone </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i/>
          <w:iCs/>
          <w:sz w:val="24"/>
          <w:szCs w:val="24"/>
        </w:rPr>
      </w:pPr>
      <w:r w:rsidRPr="00401F3E">
        <w:rPr>
          <w:rFonts w:ascii="Arial" w:hAnsi="Arial" w:cs="Arial"/>
          <w:i/>
          <w:iCs/>
          <w:sz w:val="24"/>
          <w:szCs w:val="24"/>
        </w:rPr>
        <w:t>I would like to acknowledge the traditional owners of this country and the custodians of the cultural heritage of this land and pay my respects to their elders past and present.</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b/>
          <w:bCs/>
          <w:sz w:val="24"/>
          <w:szCs w:val="24"/>
        </w:rPr>
      </w:pPr>
      <w:r w:rsidRPr="00401F3E">
        <w:rPr>
          <w:rFonts w:ascii="Arial" w:hAnsi="Arial" w:cs="Arial"/>
          <w:b/>
          <w:bCs/>
          <w:sz w:val="24"/>
          <w:szCs w:val="24"/>
        </w:rPr>
        <w:t>I would also like to acknowledge:</w:t>
      </w:r>
    </w:p>
    <w:p w:rsidR="00953C23" w:rsidRPr="00401F3E" w:rsidRDefault="009E1310" w:rsidP="00401F3E">
      <w:pPr>
        <w:pStyle w:val="ListParagraph"/>
        <w:numPr>
          <w:ilvl w:val="0"/>
          <w:numId w:val="3"/>
        </w:numPr>
        <w:tabs>
          <w:tab w:val="clear" w:pos="721"/>
          <w:tab w:val="num" w:pos="608"/>
          <w:tab w:val="left" w:pos="720"/>
        </w:tabs>
        <w:spacing w:after="0" w:line="240" w:lineRule="auto"/>
        <w:ind w:left="0" w:hanging="248"/>
        <w:rPr>
          <w:rFonts w:ascii="Arial" w:eastAsia="Arial" w:hAnsi="Arial" w:cs="Arial"/>
          <w:b/>
          <w:bCs/>
          <w:sz w:val="24"/>
          <w:szCs w:val="24"/>
        </w:rPr>
      </w:pPr>
      <w:r w:rsidRPr="00401F3E">
        <w:rPr>
          <w:rFonts w:ascii="Arial" w:hAnsi="Arial" w:cs="Arial"/>
          <w:b/>
          <w:bCs/>
          <w:sz w:val="24"/>
          <w:szCs w:val="24"/>
        </w:rPr>
        <w:t>President of ALGWA NSW Mayor Marianne Saliba</w:t>
      </w:r>
    </w:p>
    <w:p w:rsidR="00953C23" w:rsidRPr="00401F3E" w:rsidRDefault="009E1310" w:rsidP="00401F3E">
      <w:pPr>
        <w:pStyle w:val="ListParagraph"/>
        <w:numPr>
          <w:ilvl w:val="0"/>
          <w:numId w:val="5"/>
        </w:numPr>
        <w:tabs>
          <w:tab w:val="clear" w:pos="885"/>
          <w:tab w:val="num" w:pos="721"/>
        </w:tabs>
        <w:spacing w:after="0" w:line="240" w:lineRule="auto"/>
        <w:ind w:left="0" w:hanging="361"/>
        <w:rPr>
          <w:rFonts w:ascii="Arial" w:eastAsia="Arial" w:hAnsi="Arial" w:cs="Arial"/>
          <w:b/>
          <w:bCs/>
          <w:sz w:val="24"/>
          <w:szCs w:val="24"/>
        </w:rPr>
      </w:pPr>
      <w:r w:rsidRPr="00401F3E">
        <w:rPr>
          <w:rFonts w:ascii="Arial" w:hAnsi="Arial" w:cs="Arial"/>
          <w:b/>
          <w:bCs/>
          <w:sz w:val="24"/>
          <w:szCs w:val="24"/>
        </w:rPr>
        <w:t>Hon</w:t>
      </w:r>
      <w:r w:rsidR="00003FE4" w:rsidRPr="00401F3E">
        <w:rPr>
          <w:rFonts w:ascii="Arial" w:hAnsi="Arial" w:cs="Arial"/>
          <w:b/>
          <w:bCs/>
          <w:sz w:val="24"/>
          <w:szCs w:val="24"/>
        </w:rPr>
        <w:t>or</w:t>
      </w:r>
      <w:r w:rsidRPr="00401F3E">
        <w:rPr>
          <w:rFonts w:ascii="Arial" w:hAnsi="Arial" w:cs="Arial"/>
          <w:b/>
          <w:bCs/>
          <w:sz w:val="24"/>
          <w:szCs w:val="24"/>
        </w:rPr>
        <w:t>ary National Secretary, Helen Harris OAM</w:t>
      </w:r>
    </w:p>
    <w:p w:rsidR="00953C23" w:rsidRPr="00401F3E" w:rsidRDefault="009E1310" w:rsidP="00401F3E">
      <w:pPr>
        <w:pStyle w:val="ListParagraph"/>
        <w:numPr>
          <w:ilvl w:val="0"/>
          <w:numId w:val="8"/>
        </w:numPr>
        <w:tabs>
          <w:tab w:val="clear" w:pos="721"/>
          <w:tab w:val="num" w:pos="608"/>
          <w:tab w:val="left" w:pos="720"/>
        </w:tabs>
        <w:spacing w:after="0" w:line="240" w:lineRule="auto"/>
        <w:ind w:left="0" w:hanging="248"/>
        <w:rPr>
          <w:rFonts w:ascii="Arial" w:eastAsia="Arial" w:hAnsi="Arial" w:cs="Arial"/>
          <w:b/>
          <w:bCs/>
          <w:sz w:val="24"/>
          <w:szCs w:val="24"/>
        </w:rPr>
      </w:pPr>
      <w:r w:rsidRPr="00401F3E">
        <w:rPr>
          <w:rFonts w:ascii="Arial" w:hAnsi="Arial" w:cs="Arial"/>
          <w:b/>
          <w:bCs/>
          <w:sz w:val="24"/>
          <w:szCs w:val="24"/>
        </w:rPr>
        <w:t>NSW ALGWA Executive members</w:t>
      </w:r>
    </w:p>
    <w:p w:rsidR="00953C23" w:rsidRPr="00401F3E" w:rsidRDefault="009E1310" w:rsidP="00401F3E">
      <w:pPr>
        <w:pStyle w:val="ListParagraph"/>
        <w:numPr>
          <w:ilvl w:val="0"/>
          <w:numId w:val="11"/>
        </w:numPr>
        <w:tabs>
          <w:tab w:val="clear" w:pos="721"/>
          <w:tab w:val="num" w:pos="608"/>
          <w:tab w:val="left" w:pos="720"/>
        </w:tabs>
        <w:spacing w:after="0" w:line="240" w:lineRule="auto"/>
        <w:ind w:left="0" w:hanging="248"/>
        <w:rPr>
          <w:rFonts w:ascii="Arial" w:eastAsia="Arial" w:hAnsi="Arial" w:cs="Arial"/>
          <w:b/>
          <w:bCs/>
          <w:sz w:val="24"/>
          <w:szCs w:val="24"/>
        </w:rPr>
      </w:pPr>
      <w:r w:rsidRPr="00401F3E">
        <w:rPr>
          <w:rFonts w:ascii="Arial" w:hAnsi="Arial" w:cs="Arial"/>
          <w:b/>
          <w:bCs/>
          <w:sz w:val="24"/>
          <w:szCs w:val="24"/>
        </w:rPr>
        <w:t>And all ALGWA members and potential members – which is every one of you!</w:t>
      </w:r>
    </w:p>
    <w:p w:rsidR="00953C23" w:rsidRPr="00401F3E" w:rsidRDefault="00953C23" w:rsidP="00401F3E">
      <w:pPr>
        <w:pStyle w:val="Default"/>
        <w:rPr>
          <w:rFonts w:ascii="Arial" w:eastAsia="Arial" w:hAnsi="Arial" w:cs="Arial"/>
          <w:sz w:val="24"/>
          <w:szCs w:val="24"/>
        </w:rPr>
      </w:pPr>
    </w:p>
    <w:p w:rsidR="00953C23" w:rsidRPr="00401F3E" w:rsidRDefault="009E1310" w:rsidP="00401F3E">
      <w:pPr>
        <w:pStyle w:val="Default"/>
        <w:rPr>
          <w:rFonts w:ascii="Arial" w:eastAsia="Arial" w:hAnsi="Arial" w:cs="Arial"/>
          <w:sz w:val="24"/>
          <w:szCs w:val="24"/>
        </w:rPr>
      </w:pPr>
      <w:r w:rsidRPr="00401F3E">
        <w:rPr>
          <w:rFonts w:ascii="Arial" w:hAnsi="Arial" w:cs="Arial"/>
          <w:sz w:val="24"/>
          <w:szCs w:val="24"/>
        </w:rPr>
        <w:t>It is great to see so many of you here and I thank you very much for inviting me here. I would particularly like to thank your President Mayor Marianne Saliba for her huge contribution to the National Board and thank her personally for the support and encouragement she has given me over the past year. We were a great team in Canberra meeting with Ministers and shadow Ministers.</w:t>
      </w:r>
    </w:p>
    <w:p w:rsidR="00953C23" w:rsidRPr="00401F3E" w:rsidRDefault="00003FE4" w:rsidP="00401F3E">
      <w:pPr>
        <w:pStyle w:val="Default"/>
        <w:rPr>
          <w:rFonts w:ascii="Arial" w:eastAsia="Arial" w:hAnsi="Arial" w:cs="Arial"/>
          <w:sz w:val="24"/>
          <w:szCs w:val="24"/>
        </w:rPr>
      </w:pPr>
      <w:r w:rsidRPr="00401F3E">
        <w:rPr>
          <w:rFonts w:ascii="Arial" w:hAnsi="Arial" w:cs="Arial"/>
          <w:sz w:val="24"/>
          <w:szCs w:val="24"/>
        </w:rPr>
        <w:t>I must also t</w:t>
      </w:r>
      <w:r w:rsidR="009E1310" w:rsidRPr="00401F3E">
        <w:rPr>
          <w:rFonts w:ascii="Arial" w:hAnsi="Arial" w:cs="Arial"/>
          <w:sz w:val="24"/>
          <w:szCs w:val="24"/>
        </w:rPr>
        <w:t xml:space="preserve">hank </w:t>
      </w:r>
      <w:r w:rsidRPr="00401F3E">
        <w:rPr>
          <w:rFonts w:ascii="Arial" w:hAnsi="Arial" w:cs="Arial"/>
          <w:sz w:val="24"/>
          <w:szCs w:val="24"/>
        </w:rPr>
        <w:t xml:space="preserve">our secretary </w:t>
      </w:r>
      <w:r w:rsidR="009E1310" w:rsidRPr="00401F3E">
        <w:rPr>
          <w:rFonts w:ascii="Arial" w:hAnsi="Arial" w:cs="Arial"/>
          <w:sz w:val="24"/>
          <w:szCs w:val="24"/>
        </w:rPr>
        <w:t>Helen</w:t>
      </w:r>
      <w:r w:rsidRPr="00401F3E">
        <w:rPr>
          <w:rFonts w:ascii="Arial" w:hAnsi="Arial" w:cs="Arial"/>
          <w:sz w:val="24"/>
          <w:szCs w:val="24"/>
        </w:rPr>
        <w:t xml:space="preserve"> Harris OAM for her efforts.</w:t>
      </w:r>
    </w:p>
    <w:p w:rsidR="00953C23" w:rsidRPr="00401F3E" w:rsidRDefault="00953C23" w:rsidP="00401F3E">
      <w:pPr>
        <w:pStyle w:val="Default"/>
        <w:rPr>
          <w:rFonts w:ascii="Arial" w:eastAsia="Arial" w:hAnsi="Arial" w:cs="Arial"/>
          <w:sz w:val="24"/>
          <w:szCs w:val="24"/>
        </w:rPr>
      </w:pPr>
    </w:p>
    <w:p w:rsidR="00953C23" w:rsidRDefault="009E1310" w:rsidP="00401F3E">
      <w:pPr>
        <w:pStyle w:val="Default"/>
        <w:rPr>
          <w:rFonts w:ascii="Arial" w:hAnsi="Arial" w:cs="Arial"/>
          <w:sz w:val="24"/>
          <w:szCs w:val="24"/>
        </w:rPr>
      </w:pPr>
      <w:r w:rsidRPr="00401F3E">
        <w:rPr>
          <w:rFonts w:ascii="Arial" w:hAnsi="Arial" w:cs="Arial"/>
          <w:sz w:val="24"/>
          <w:szCs w:val="24"/>
        </w:rPr>
        <w:t>I really enjoyed yesterday’s presentations.</w:t>
      </w:r>
    </w:p>
    <w:p w:rsidR="008964C3" w:rsidRPr="00401F3E" w:rsidRDefault="008964C3" w:rsidP="00401F3E">
      <w:pPr>
        <w:pStyle w:val="Default"/>
        <w:rPr>
          <w:rFonts w:ascii="Arial" w:eastAsia="Arial" w:hAnsi="Arial" w:cs="Arial"/>
          <w:sz w:val="24"/>
          <w:szCs w:val="24"/>
        </w:rPr>
      </w:pPr>
    </w:p>
    <w:p w:rsidR="00401F3E" w:rsidRPr="00401F3E" w:rsidRDefault="008964C3" w:rsidP="00401F3E">
      <w:pPr>
        <w:pStyle w:val="Default"/>
        <w:rPr>
          <w:rFonts w:ascii="Arial" w:hAnsi="Arial" w:cs="Arial"/>
          <w:sz w:val="24"/>
          <w:szCs w:val="24"/>
        </w:rPr>
      </w:pPr>
      <w:r>
        <w:rPr>
          <w:rFonts w:ascii="Arial" w:hAnsi="Arial" w:cs="Arial"/>
          <w:sz w:val="24"/>
          <w:szCs w:val="24"/>
        </w:rPr>
        <w:t xml:space="preserve">Yesterday we heard about import or Man on the moon moment. </w:t>
      </w:r>
      <w:r w:rsidR="009E1310" w:rsidRPr="00401F3E">
        <w:rPr>
          <w:rFonts w:ascii="Arial" w:hAnsi="Arial" w:cs="Arial"/>
          <w:sz w:val="24"/>
          <w:szCs w:val="24"/>
        </w:rPr>
        <w:t>My man on the moon moment - I am passionate about local government and passionate abo</w:t>
      </w:r>
      <w:r w:rsidR="00401F3E" w:rsidRPr="00401F3E">
        <w:rPr>
          <w:rFonts w:ascii="Arial" w:hAnsi="Arial" w:cs="Arial"/>
          <w:sz w:val="24"/>
          <w:szCs w:val="24"/>
        </w:rPr>
        <w:t>ut gender equity. I have been a</w:t>
      </w:r>
      <w:r w:rsidR="00A11F55">
        <w:rPr>
          <w:rFonts w:ascii="Arial" w:hAnsi="Arial" w:cs="Arial"/>
          <w:sz w:val="24"/>
          <w:szCs w:val="24"/>
        </w:rPr>
        <w:t xml:space="preserve"> </w:t>
      </w:r>
      <w:bookmarkStart w:id="0" w:name="_GoBack"/>
      <w:bookmarkEnd w:id="0"/>
      <w:r w:rsidR="00401F3E" w:rsidRPr="00401F3E">
        <w:rPr>
          <w:rFonts w:ascii="Arial" w:hAnsi="Arial" w:cs="Arial"/>
          <w:sz w:val="24"/>
          <w:szCs w:val="24"/>
        </w:rPr>
        <w:t>C</w:t>
      </w:r>
      <w:r w:rsidR="009E1310" w:rsidRPr="00401F3E">
        <w:rPr>
          <w:rFonts w:ascii="Arial" w:hAnsi="Arial" w:cs="Arial"/>
          <w:sz w:val="24"/>
          <w:szCs w:val="24"/>
        </w:rPr>
        <w:t xml:space="preserve">ouncillor for 16 years (and two days) and Mayor three times – to me it is the most important tier of government. </w:t>
      </w:r>
      <w:r w:rsidR="009E1310" w:rsidRPr="00401F3E">
        <w:rPr>
          <w:rFonts w:ascii="Arial" w:hAnsi="Arial" w:cs="Arial"/>
          <w:b/>
          <w:bCs/>
          <w:sz w:val="24"/>
          <w:szCs w:val="24"/>
        </w:rPr>
        <w:t>But</w:t>
      </w:r>
      <w:r w:rsidR="009E1310" w:rsidRPr="00401F3E">
        <w:rPr>
          <w:rFonts w:ascii="Arial" w:hAnsi="Arial" w:cs="Arial"/>
          <w:sz w:val="24"/>
          <w:szCs w:val="24"/>
        </w:rPr>
        <w:t xml:space="preserve"> most importantly, I am passionate about supporting and encouraging</w:t>
      </w:r>
      <w:r w:rsidR="00401F3E" w:rsidRPr="00401F3E">
        <w:rPr>
          <w:rFonts w:ascii="Arial" w:hAnsi="Arial" w:cs="Arial"/>
          <w:sz w:val="24"/>
          <w:szCs w:val="24"/>
        </w:rPr>
        <w:t xml:space="preserve"> </w:t>
      </w:r>
      <w:r w:rsidR="009E1310" w:rsidRPr="00401F3E">
        <w:rPr>
          <w:rFonts w:ascii="Arial" w:hAnsi="Arial" w:cs="Arial"/>
          <w:sz w:val="24"/>
          <w:szCs w:val="24"/>
        </w:rPr>
        <w:t>women – either as officers or as elected officials.</w:t>
      </w:r>
    </w:p>
    <w:p w:rsidR="00401F3E" w:rsidRPr="00401F3E" w:rsidRDefault="00401F3E" w:rsidP="00401F3E">
      <w:pPr>
        <w:pStyle w:val="Default"/>
        <w:rPr>
          <w:rFonts w:ascii="Arial" w:hAnsi="Arial" w:cs="Arial"/>
          <w:sz w:val="24"/>
          <w:szCs w:val="24"/>
        </w:rPr>
      </w:pPr>
    </w:p>
    <w:p w:rsidR="00953C23" w:rsidRPr="00401F3E" w:rsidRDefault="009E1310" w:rsidP="00401F3E">
      <w:pPr>
        <w:pStyle w:val="Default"/>
        <w:rPr>
          <w:rFonts w:ascii="Arial" w:eastAsia="Arial" w:hAnsi="Arial" w:cs="Arial"/>
          <w:sz w:val="24"/>
          <w:szCs w:val="24"/>
        </w:rPr>
      </w:pPr>
      <w:r w:rsidRPr="00401F3E">
        <w:rPr>
          <w:rFonts w:ascii="Arial" w:hAnsi="Arial" w:cs="Arial"/>
          <w:sz w:val="24"/>
          <w:szCs w:val="24"/>
        </w:rPr>
        <w:t xml:space="preserve">There is an old Irish expression which says that a stranger is just a friend you have yet to meet. I always find ALGWA gatherings are great places to meet new friends - and I hope you have all done that too. </w:t>
      </w:r>
    </w:p>
    <w:p w:rsidR="00953C23" w:rsidRPr="00401F3E" w:rsidRDefault="00953C23" w:rsidP="00401F3E">
      <w:pPr>
        <w:pStyle w:val="Default"/>
        <w:rPr>
          <w:rFonts w:ascii="Arial" w:eastAsia="Arial" w:hAnsi="Arial" w:cs="Arial"/>
          <w:sz w:val="24"/>
          <w:szCs w:val="24"/>
        </w:rPr>
      </w:pPr>
    </w:p>
    <w:p w:rsidR="00953C23" w:rsidRPr="00401F3E" w:rsidRDefault="009E1310" w:rsidP="00401F3E">
      <w:pPr>
        <w:pStyle w:val="Default"/>
        <w:rPr>
          <w:rFonts w:ascii="Arial" w:eastAsia="Arial" w:hAnsi="Arial" w:cs="Arial"/>
          <w:sz w:val="24"/>
          <w:szCs w:val="24"/>
        </w:rPr>
      </w:pPr>
      <w:r w:rsidRPr="00401F3E">
        <w:rPr>
          <w:rFonts w:ascii="Arial" w:hAnsi="Arial" w:cs="Arial"/>
          <w:sz w:val="24"/>
          <w:szCs w:val="24"/>
        </w:rPr>
        <w:t xml:space="preserve">This morning I will talk a little about ALGWA, the local Government #Me Too #Time’s Up moment, the State of the Nation regarding women in local government, </w:t>
      </w:r>
      <w:r w:rsidR="00003FE4" w:rsidRPr="00401F3E">
        <w:rPr>
          <w:rFonts w:ascii="Arial" w:hAnsi="Arial" w:cs="Arial"/>
          <w:sz w:val="24"/>
          <w:szCs w:val="24"/>
        </w:rPr>
        <w:t xml:space="preserve">and </w:t>
      </w:r>
      <w:r w:rsidRPr="00401F3E">
        <w:rPr>
          <w:rFonts w:ascii="Arial" w:hAnsi="Arial" w:cs="Arial"/>
          <w:sz w:val="24"/>
          <w:szCs w:val="24"/>
        </w:rPr>
        <w:t>some of the latest research from the UK and Australia.</w:t>
      </w:r>
    </w:p>
    <w:p w:rsidR="00953C23" w:rsidRPr="00401F3E" w:rsidRDefault="00953C23" w:rsidP="00401F3E">
      <w:pPr>
        <w:pStyle w:val="BodyAA"/>
        <w:spacing w:after="0" w:line="240" w:lineRule="auto"/>
        <w:rPr>
          <w:rFonts w:ascii="Arial" w:eastAsia="Arial" w:hAnsi="Arial" w:cs="Arial"/>
          <w:b/>
          <w:bCs/>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But first of all – I love the NSW conference slogans: Celebrating rural women; becoming the best you can be; The Road to Gundagui – my first NSW conference was in Ryde – Ticket to Ryde. How clever is that!</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 xml:space="preserve">Most of you will know about ALGWA, but for those who do not the Australian Local Government Women’s Association was formed 67 years ago. Back in 1951 just one per cent of councillors were women. So the idea was to form an organisation to help and support women in local government. </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 xml:space="preserve">Now we are national body with branches in every state and the NT. We are a non-party political association and we are </w:t>
      </w:r>
      <w:r w:rsidRPr="00401F3E">
        <w:rPr>
          <w:rFonts w:ascii="Arial" w:hAnsi="Arial" w:cs="Arial"/>
          <w:b/>
          <w:bCs/>
          <w:sz w:val="24"/>
          <w:szCs w:val="24"/>
        </w:rPr>
        <w:t xml:space="preserve">all </w:t>
      </w:r>
      <w:r w:rsidRPr="00401F3E">
        <w:rPr>
          <w:rFonts w:ascii="Arial" w:hAnsi="Arial" w:cs="Arial"/>
          <w:sz w:val="24"/>
          <w:szCs w:val="24"/>
        </w:rPr>
        <w:t xml:space="preserve">volunteers. That includes the National Board and the State executive committees. We offer support and encouragement to both councillors and officers. </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Unique – which other tier of gove</w:t>
      </w:r>
      <w:r w:rsidR="00401F3E" w:rsidRPr="00401F3E">
        <w:rPr>
          <w:rFonts w:ascii="Arial" w:hAnsi="Arial" w:cs="Arial"/>
          <w:sz w:val="24"/>
          <w:szCs w:val="24"/>
        </w:rPr>
        <w:t xml:space="preserve">rnment has an organisation like </w:t>
      </w:r>
      <w:r w:rsidRPr="00401F3E">
        <w:rPr>
          <w:rFonts w:ascii="Arial" w:hAnsi="Arial" w:cs="Arial"/>
          <w:sz w:val="24"/>
          <w:szCs w:val="24"/>
        </w:rPr>
        <w:t>us? We need to capitalise on that. We are very powerful and I think we often do not appreciate this.</w:t>
      </w:r>
    </w:p>
    <w:p w:rsidR="00953C23" w:rsidRPr="00401F3E" w:rsidRDefault="00953C23" w:rsidP="00401F3E">
      <w:pPr>
        <w:pStyle w:val="BodyAA"/>
        <w:spacing w:after="0" w:line="240" w:lineRule="auto"/>
        <w:rPr>
          <w:rFonts w:ascii="Arial" w:eastAsia="Arial" w:hAnsi="Arial" w:cs="Arial"/>
          <w:sz w:val="24"/>
          <w:szCs w:val="24"/>
        </w:rPr>
      </w:pPr>
    </w:p>
    <w:p w:rsidR="008964C3" w:rsidRDefault="009E1310" w:rsidP="00401F3E">
      <w:pPr>
        <w:pStyle w:val="BodyAA"/>
        <w:spacing w:after="0" w:line="240" w:lineRule="auto"/>
        <w:rPr>
          <w:rFonts w:ascii="Arial" w:hAnsi="Arial" w:cs="Arial"/>
          <w:sz w:val="24"/>
          <w:szCs w:val="24"/>
        </w:rPr>
      </w:pPr>
      <w:r w:rsidRPr="00401F3E">
        <w:rPr>
          <w:rFonts w:ascii="Arial" w:hAnsi="Arial" w:cs="Arial"/>
          <w:sz w:val="24"/>
          <w:szCs w:val="24"/>
        </w:rPr>
        <w:lastRenderedPageBreak/>
        <w:t xml:space="preserve">We are also part of the National Rural Women’s Coalition. Yesterday we heard from Vivien Thompson and that she represented Women in Agriculture on the NRWC. Well former   President Mayor Darriea Turley AM (love the AM) was a previous President of the NRWC. </w:t>
      </w:r>
      <w:r w:rsidR="008964C3">
        <w:rPr>
          <w:rFonts w:ascii="Arial" w:hAnsi="Arial" w:cs="Arial"/>
          <w:sz w:val="24"/>
          <w:szCs w:val="24"/>
        </w:rPr>
        <w:t xml:space="preserve">I would like to remind you of </w:t>
      </w:r>
      <w:r w:rsidRPr="008964C3">
        <w:rPr>
          <w:rFonts w:ascii="Arial" w:hAnsi="Arial" w:cs="Arial"/>
          <w:b/>
          <w:i/>
          <w:iCs/>
          <w:color w:val="auto"/>
          <w:sz w:val="24"/>
          <w:szCs w:val="24"/>
        </w:rPr>
        <w:t>Honour a Woman</w:t>
      </w:r>
      <w:r w:rsidR="008964C3">
        <w:rPr>
          <w:rFonts w:ascii="Arial" w:hAnsi="Arial" w:cs="Arial"/>
          <w:sz w:val="24"/>
          <w:szCs w:val="24"/>
        </w:rPr>
        <w:t xml:space="preserve"> – a programme to nominate women for honours and I have more cards here.</w:t>
      </w:r>
    </w:p>
    <w:p w:rsidR="008964C3" w:rsidRDefault="008964C3" w:rsidP="00401F3E">
      <w:pPr>
        <w:pStyle w:val="BodyAA"/>
        <w:spacing w:after="0" w:line="240" w:lineRule="auto"/>
        <w:rPr>
          <w:rFonts w:ascii="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The current</w:t>
      </w:r>
      <w:r w:rsidR="008964C3">
        <w:rPr>
          <w:rFonts w:ascii="Arial" w:hAnsi="Arial" w:cs="Arial"/>
          <w:sz w:val="24"/>
          <w:szCs w:val="24"/>
        </w:rPr>
        <w:t xml:space="preserve"> NRWC</w:t>
      </w:r>
      <w:r w:rsidRPr="00401F3E">
        <w:rPr>
          <w:rFonts w:ascii="Arial" w:hAnsi="Arial" w:cs="Arial"/>
          <w:sz w:val="24"/>
          <w:szCs w:val="24"/>
        </w:rPr>
        <w:t xml:space="preserve"> President – Cr Alwyn Friedersdorff - is from ALGWA and she is currently in New York having just addressed the UN on issues concerning rural women in Australia. For those going to the ALGA Canberra conference in June you can hear Alwyn speak at our annual networking breakfast and bookings are on line.</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Yesterday we heard from Sandy Morthan and she spoke about the #Me Too movement and #It’s Time. Well, in the last few months local government has had its own #Me Too time and at ALGWA we have said #It’s Time.</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I am sure that many of you know that the Lord Mayor of Melbourne Robert Doyle stood down and subsequently resigned after several complaints of sexual harassment, including complaints from two women councilors.</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 xml:space="preserve">ALGWA has been very active in this space – supporting the women and calling for change. </w:t>
      </w:r>
      <w:r w:rsidRPr="008964C3">
        <w:rPr>
          <w:rFonts w:ascii="Arial" w:hAnsi="Arial" w:cs="Arial"/>
          <w:color w:val="auto"/>
          <w:sz w:val="24"/>
          <w:szCs w:val="24"/>
        </w:rPr>
        <w:t>I would like to thank Marianne here</w:t>
      </w:r>
      <w:r w:rsidR="008964C3">
        <w:rPr>
          <w:rFonts w:ascii="Arial" w:hAnsi="Arial" w:cs="Arial"/>
          <w:color w:val="auto"/>
          <w:sz w:val="24"/>
          <w:szCs w:val="24"/>
        </w:rPr>
        <w:t xml:space="preserve"> for her support at a National level and advice on the NSW situation.</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So, we immediately issued a Media Release, which was widely reported. This was from National and Victoria, but National took the lead. We have demanded changes to the councillor Code of Conducts.</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b/>
          <w:bCs/>
          <w:sz w:val="24"/>
          <w:szCs w:val="24"/>
        </w:rPr>
      </w:pPr>
      <w:r w:rsidRPr="00401F3E">
        <w:rPr>
          <w:rFonts w:ascii="Arial" w:hAnsi="Arial" w:cs="Arial"/>
          <w:sz w:val="24"/>
          <w:szCs w:val="24"/>
        </w:rPr>
        <w:t xml:space="preserve">Then, in January the Herald Sun in Melbourne splashed across the front page a photograph of former councillor Tessa Sullivan in a bikini with her son, with the headline </w:t>
      </w:r>
      <w:r w:rsidRPr="00401F3E">
        <w:rPr>
          <w:rFonts w:ascii="Arial" w:hAnsi="Arial" w:cs="Arial"/>
          <w:b/>
          <w:bCs/>
          <w:sz w:val="24"/>
          <w:szCs w:val="24"/>
        </w:rPr>
        <w:t xml:space="preserve">Rob, I’m so lucky to have you. </w:t>
      </w:r>
      <w:r w:rsidRPr="00401F3E">
        <w:rPr>
          <w:rFonts w:ascii="Arial" w:hAnsi="Arial" w:cs="Arial"/>
          <w:sz w:val="24"/>
          <w:szCs w:val="24"/>
        </w:rPr>
        <w:t xml:space="preserve">There were more stories in the rest of the paper with equally suggestive headlines like </w:t>
      </w:r>
      <w:r w:rsidRPr="00401F3E">
        <w:rPr>
          <w:rFonts w:ascii="Arial" w:hAnsi="Arial" w:cs="Arial"/>
          <w:b/>
          <w:bCs/>
          <w:sz w:val="24"/>
          <w:szCs w:val="24"/>
        </w:rPr>
        <w:t>Please, Please Pretty Please.</w:t>
      </w:r>
    </w:p>
    <w:p w:rsidR="00953C23" w:rsidRPr="00401F3E" w:rsidRDefault="00953C23" w:rsidP="00401F3E">
      <w:pPr>
        <w:pStyle w:val="BodyAA"/>
        <w:spacing w:after="0" w:line="240" w:lineRule="auto"/>
        <w:rPr>
          <w:rFonts w:ascii="Arial" w:eastAsia="Arial" w:hAnsi="Arial" w:cs="Arial"/>
          <w:b/>
          <w:bCs/>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More stories followed in subsequent days. The Melbourne Age and the Guardian criticized the Herald-Sun.</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We decided we had to take a stand. This was victim blaming and would discourage any councillor in a similar predicament from making a complaint. We made a formal complaint to the Press Council and to the Journalist Union as we maintained the authors breached the journalists Code of Ethics.</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 xml:space="preserve">We are yet to hear from the Press Council although the Journalists Union is going to convene a panel of inquiry. </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I also spoke at a meeting of the Melbourne City Council, asking councillors to change their Councillor Code of Conduct. I have appeared on the 7.30 Report; AM, Melbourne Radio and we have been quoted in several newspapers.</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We have been in regular contact with the councilors involved.</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 xml:space="preserve">One of the difficulties is that councils are creatures of State Governments and each State has different rules. However, we have called for an independent reporting and </w:t>
      </w:r>
      <w:r w:rsidRPr="00401F3E">
        <w:rPr>
          <w:rFonts w:ascii="Arial" w:hAnsi="Arial" w:cs="Arial"/>
          <w:sz w:val="24"/>
          <w:szCs w:val="24"/>
        </w:rPr>
        <w:lastRenderedPageBreak/>
        <w:t>investigation process – at arm’s length to Councils. We have suggested something similar to that proposed in the UK – Commissioner.</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 xml:space="preserve">This week the MCC released nine pages of the 100 page interim findings. It found against the former Lord Mayor in four complaints. At the MCC meeting on Tuesday Cr Cathy Oke praised ALGWA and was critical of the two Victorian peak bodies for their silence. </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This shows the strength of an organization like ourselves. We are agile and we have supported women in local government and advocated on their behalf. I must admit that if we did not do something for this, I am not sure when we would – but I am proud of us for standing up and saying #It’s Time.</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Before I talk about the State of the Nation, I do want to talk about another organization we are members of – The Australian Gender Equality Council, an independent national body driving gender equality across all sectors of the community. The member organisations represent over 500,000 women and comprise of a myriad of different industry and sector associations. I am on the Interim Board. It will be launched in Sydney on April 11, and it would be good if a couple of your executive were able to attend. Two of the first projects we will be concentrating on are Superannuation and Child care.</w:t>
      </w:r>
    </w:p>
    <w:p w:rsidR="00953C23" w:rsidRPr="00401F3E" w:rsidRDefault="00953C23" w:rsidP="00401F3E">
      <w:pPr>
        <w:pStyle w:val="BodyAA"/>
        <w:spacing w:after="0" w:line="240" w:lineRule="auto"/>
        <w:rPr>
          <w:rFonts w:ascii="Arial" w:eastAsia="Arial" w:hAnsi="Arial" w:cs="Arial"/>
          <w:sz w:val="24"/>
          <w:szCs w:val="24"/>
        </w:rPr>
      </w:pP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 xml:space="preserve">The convener is Dr Terrance Fitzsimmons of Queensland University Business School. He has just completed a really interesting study of Australian Boards. We know that research shows companies which have women on their Board perform better than those without. The Reiby Institute reported that companies with women on the Board out performed those without by 8.7%. </w:t>
      </w:r>
    </w:p>
    <w:p w:rsidR="00953C23" w:rsidRPr="00401F3E" w:rsidRDefault="00953C23" w:rsidP="00401F3E">
      <w:pPr>
        <w:pStyle w:val="Body1"/>
        <w:outlineLvl w:val="9"/>
        <w:rPr>
          <w:rFonts w:ascii="Arial" w:eastAsia="Arial" w:hAnsi="Arial" w:cs="Arial"/>
        </w:rPr>
      </w:pPr>
    </w:p>
    <w:p w:rsidR="00953C23" w:rsidRPr="00401F3E" w:rsidRDefault="009E1310" w:rsidP="00401F3E">
      <w:pPr>
        <w:pStyle w:val="Body1"/>
        <w:outlineLvl w:val="9"/>
        <w:rPr>
          <w:rFonts w:ascii="Arial" w:eastAsia="Arial" w:hAnsi="Arial" w:cs="Arial"/>
        </w:rPr>
      </w:pPr>
      <w:r w:rsidRPr="00401F3E">
        <w:rPr>
          <w:rFonts w:ascii="Arial" w:hAnsi="Arial" w:cs="Arial"/>
        </w:rPr>
        <w:t xml:space="preserve">The new research has now gone further and interviewed 60 chairs of the ASX listed companies with women on their boards. This is yet to be published but I can give you a sneak preview. </w:t>
      </w:r>
    </w:p>
    <w:p w:rsidR="00953C23" w:rsidRPr="00401F3E" w:rsidRDefault="00953C23" w:rsidP="00401F3E">
      <w:pPr>
        <w:pStyle w:val="Body1"/>
        <w:outlineLvl w:val="9"/>
        <w:rPr>
          <w:rFonts w:ascii="Arial" w:eastAsia="Arial" w:hAnsi="Arial" w:cs="Arial"/>
        </w:rPr>
      </w:pPr>
    </w:p>
    <w:p w:rsidR="00953C23" w:rsidRPr="00401F3E" w:rsidRDefault="009E1310" w:rsidP="00401F3E">
      <w:pPr>
        <w:pStyle w:val="Body1"/>
        <w:outlineLvl w:val="9"/>
        <w:rPr>
          <w:rFonts w:ascii="Arial" w:eastAsia="Arial" w:hAnsi="Arial" w:cs="Arial"/>
        </w:rPr>
      </w:pPr>
      <w:r w:rsidRPr="00401F3E">
        <w:rPr>
          <w:rFonts w:ascii="Arial" w:hAnsi="Arial" w:cs="Arial"/>
        </w:rPr>
        <w:t>Having a woman on the Board not only reduces the company’s risk, debt levels and expenditure but a woman also changes Board behavior and performance.</w:t>
      </w:r>
    </w:p>
    <w:p w:rsidR="00953C23" w:rsidRPr="00401F3E" w:rsidRDefault="009E1310" w:rsidP="00401F3E">
      <w:pPr>
        <w:pStyle w:val="Body1"/>
        <w:outlineLvl w:val="9"/>
        <w:rPr>
          <w:rFonts w:ascii="Arial" w:eastAsia="Arial" w:hAnsi="Arial" w:cs="Arial"/>
        </w:rPr>
      </w:pPr>
      <w:r w:rsidRPr="00401F3E">
        <w:rPr>
          <w:rFonts w:ascii="Arial" w:hAnsi="Arial" w:cs="Arial"/>
        </w:rPr>
        <w:t>The different perspectives women bring increases debate, plus increases male Board member attendance and preparation.</w:t>
      </w:r>
    </w:p>
    <w:p w:rsidR="00953C23" w:rsidRPr="00401F3E" w:rsidRDefault="00953C23" w:rsidP="00401F3E">
      <w:pPr>
        <w:pStyle w:val="Body1"/>
        <w:outlineLvl w:val="9"/>
        <w:rPr>
          <w:rFonts w:ascii="Arial" w:eastAsia="Arial" w:hAnsi="Arial" w:cs="Arial"/>
        </w:rPr>
      </w:pPr>
    </w:p>
    <w:p w:rsidR="00953C23" w:rsidRPr="00401F3E" w:rsidRDefault="009E1310" w:rsidP="00401F3E">
      <w:pPr>
        <w:pStyle w:val="Body1"/>
        <w:outlineLvl w:val="9"/>
        <w:rPr>
          <w:rFonts w:ascii="Arial" w:eastAsia="Arial" w:hAnsi="Arial" w:cs="Arial"/>
        </w:rPr>
      </w:pPr>
      <w:r w:rsidRPr="00401F3E">
        <w:rPr>
          <w:rFonts w:ascii="Arial" w:hAnsi="Arial" w:cs="Arial"/>
        </w:rPr>
        <w:t>The male chairs were asked how women board members impacted the Board. They reported five positive and distinct effects that women had upon their board’s dynamics: providing clarity, enhancing debate, challenging views, raising levels of professionalism and enhancing behavioural norms.</w:t>
      </w:r>
    </w:p>
    <w:p w:rsidR="00953C23" w:rsidRPr="00401F3E" w:rsidRDefault="00953C23" w:rsidP="00401F3E">
      <w:pPr>
        <w:pStyle w:val="Body1"/>
        <w:outlineLvl w:val="9"/>
        <w:rPr>
          <w:rFonts w:ascii="Arial" w:eastAsia="Arial" w:hAnsi="Arial" w:cs="Arial"/>
        </w:rPr>
      </w:pPr>
    </w:p>
    <w:p w:rsidR="00953C23" w:rsidRPr="00401F3E" w:rsidRDefault="009E1310" w:rsidP="00401F3E">
      <w:pPr>
        <w:pStyle w:val="Body1"/>
        <w:outlineLvl w:val="9"/>
        <w:rPr>
          <w:rFonts w:ascii="Arial" w:eastAsia="Arial" w:hAnsi="Arial" w:cs="Arial"/>
        </w:rPr>
      </w:pPr>
      <w:r w:rsidRPr="00401F3E">
        <w:rPr>
          <w:rFonts w:ascii="Arial" w:hAnsi="Arial" w:cs="Arial"/>
        </w:rPr>
        <w:t>Fascinating, but again we all know this don't we?</w:t>
      </w:r>
    </w:p>
    <w:p w:rsidR="00953C23" w:rsidRPr="00401F3E" w:rsidRDefault="00953C23" w:rsidP="00401F3E">
      <w:pPr>
        <w:pStyle w:val="BodyAAA"/>
        <w:spacing w:after="0" w:line="240" w:lineRule="auto"/>
        <w:rPr>
          <w:rFonts w:ascii="Arial" w:eastAsia="Arial" w:hAnsi="Arial" w:cs="Arial"/>
          <w:sz w:val="24"/>
          <w:szCs w:val="24"/>
        </w:rPr>
      </w:pPr>
    </w:p>
    <w:p w:rsidR="00953C23" w:rsidRPr="008964C3" w:rsidRDefault="008964C3" w:rsidP="00401F3E">
      <w:pPr>
        <w:pStyle w:val="BodyAAA"/>
        <w:spacing w:after="0" w:line="240" w:lineRule="auto"/>
        <w:rPr>
          <w:rFonts w:ascii="Arial" w:eastAsia="Arial" w:hAnsi="Arial" w:cs="Arial"/>
          <w:color w:val="auto"/>
          <w:sz w:val="24"/>
          <w:szCs w:val="24"/>
        </w:rPr>
      </w:pPr>
      <w:r w:rsidRPr="008964C3">
        <w:rPr>
          <w:rFonts w:ascii="Arial" w:hAnsi="Arial" w:cs="Arial"/>
          <w:color w:val="auto"/>
          <w:sz w:val="24"/>
          <w:szCs w:val="24"/>
        </w:rPr>
        <w:t xml:space="preserve">I have a question. </w:t>
      </w:r>
      <w:r w:rsidR="009E1310" w:rsidRPr="008964C3">
        <w:rPr>
          <w:rFonts w:ascii="Arial" w:hAnsi="Arial" w:cs="Arial"/>
          <w:color w:val="auto"/>
          <w:sz w:val="24"/>
          <w:szCs w:val="24"/>
        </w:rPr>
        <w:t>Last month</w:t>
      </w:r>
      <w:r w:rsidRPr="008964C3">
        <w:rPr>
          <w:rFonts w:ascii="Arial" w:hAnsi="Arial" w:cs="Arial"/>
          <w:color w:val="auto"/>
          <w:sz w:val="24"/>
          <w:szCs w:val="24"/>
        </w:rPr>
        <w:t>,</w:t>
      </w:r>
      <w:r w:rsidR="009E1310" w:rsidRPr="008964C3">
        <w:rPr>
          <w:rFonts w:ascii="Arial" w:hAnsi="Arial" w:cs="Arial"/>
          <w:color w:val="auto"/>
          <w:sz w:val="24"/>
          <w:szCs w:val="24"/>
        </w:rPr>
        <w:t xml:space="preserve"> Feb 6</w:t>
      </w:r>
      <w:r w:rsidRPr="008964C3">
        <w:rPr>
          <w:rFonts w:ascii="Arial" w:hAnsi="Arial" w:cs="Arial"/>
          <w:color w:val="auto"/>
          <w:sz w:val="24"/>
          <w:szCs w:val="24"/>
        </w:rPr>
        <w:t xml:space="preserve"> was an important 100</w:t>
      </w:r>
      <w:r w:rsidRPr="008964C3">
        <w:rPr>
          <w:rFonts w:ascii="Arial" w:hAnsi="Arial" w:cs="Arial"/>
          <w:color w:val="auto"/>
          <w:sz w:val="24"/>
          <w:szCs w:val="24"/>
          <w:vertAlign w:val="superscript"/>
        </w:rPr>
        <w:t>th</w:t>
      </w:r>
      <w:r w:rsidRPr="008964C3">
        <w:rPr>
          <w:rFonts w:ascii="Arial" w:hAnsi="Arial" w:cs="Arial"/>
          <w:color w:val="auto"/>
          <w:sz w:val="24"/>
          <w:szCs w:val="24"/>
        </w:rPr>
        <w:t xml:space="preserve"> anniversary. Does anyone know what it was?</w:t>
      </w:r>
    </w:p>
    <w:p w:rsidR="00953C23" w:rsidRDefault="00953C23" w:rsidP="00401F3E">
      <w:pPr>
        <w:pStyle w:val="BodyAAA"/>
        <w:spacing w:after="0" w:line="240" w:lineRule="auto"/>
        <w:rPr>
          <w:rFonts w:ascii="Arial" w:eastAsia="Arial" w:hAnsi="Arial" w:cs="Arial"/>
          <w:sz w:val="24"/>
          <w:szCs w:val="24"/>
        </w:rPr>
      </w:pPr>
    </w:p>
    <w:p w:rsidR="008964C3" w:rsidRDefault="008964C3" w:rsidP="00401F3E">
      <w:pPr>
        <w:pStyle w:val="BodyAAA"/>
        <w:spacing w:after="0" w:line="240" w:lineRule="auto"/>
        <w:rPr>
          <w:rFonts w:ascii="Arial" w:eastAsia="Arial" w:hAnsi="Arial" w:cs="Arial"/>
          <w:sz w:val="24"/>
          <w:szCs w:val="24"/>
        </w:rPr>
      </w:pPr>
      <w:r>
        <w:rPr>
          <w:rFonts w:ascii="Arial" w:eastAsia="Arial" w:hAnsi="Arial" w:cs="Arial"/>
          <w:sz w:val="24"/>
          <w:szCs w:val="24"/>
        </w:rPr>
        <w:t>It was the 100</w:t>
      </w:r>
      <w:r w:rsidRPr="008964C3">
        <w:rPr>
          <w:rFonts w:ascii="Arial" w:eastAsia="Arial" w:hAnsi="Arial" w:cs="Arial"/>
          <w:sz w:val="24"/>
          <w:szCs w:val="24"/>
          <w:vertAlign w:val="superscript"/>
        </w:rPr>
        <w:t>th</w:t>
      </w:r>
      <w:r>
        <w:rPr>
          <w:rFonts w:ascii="Arial" w:eastAsia="Arial" w:hAnsi="Arial" w:cs="Arial"/>
          <w:sz w:val="24"/>
          <w:szCs w:val="24"/>
        </w:rPr>
        <w:t xml:space="preserve"> anniversary of some women securing the right to vote in the UK.</w:t>
      </w:r>
    </w:p>
    <w:p w:rsidR="008964C3" w:rsidRPr="00401F3E" w:rsidRDefault="008964C3" w:rsidP="00401F3E">
      <w:pPr>
        <w:pStyle w:val="BodyAAA"/>
        <w:spacing w:after="0" w:line="240" w:lineRule="auto"/>
        <w:rPr>
          <w:rFonts w:ascii="Arial" w:eastAsia="Arial" w:hAnsi="Arial" w:cs="Arial"/>
          <w:sz w:val="24"/>
          <w:szCs w:val="24"/>
        </w:rPr>
      </w:pPr>
    </w:p>
    <w:p w:rsidR="00953C23" w:rsidRPr="00401F3E" w:rsidRDefault="009E1310" w:rsidP="00401F3E">
      <w:pPr>
        <w:pStyle w:val="BodyAAA"/>
        <w:spacing w:after="0" w:line="240" w:lineRule="auto"/>
        <w:rPr>
          <w:rFonts w:ascii="Arial" w:eastAsia="Arial" w:hAnsi="Arial" w:cs="Arial"/>
          <w:sz w:val="24"/>
          <w:szCs w:val="24"/>
        </w:rPr>
      </w:pPr>
      <w:r w:rsidRPr="00401F3E">
        <w:rPr>
          <w:rFonts w:ascii="Arial" w:hAnsi="Arial" w:cs="Arial"/>
          <w:sz w:val="24"/>
          <w:szCs w:val="24"/>
        </w:rPr>
        <w:t xml:space="preserve">Next year is an important year for women in local Government – </w:t>
      </w:r>
      <w:r w:rsidR="008964C3">
        <w:rPr>
          <w:rFonts w:ascii="Arial" w:hAnsi="Arial" w:cs="Arial"/>
          <w:sz w:val="24"/>
          <w:szCs w:val="24"/>
        </w:rPr>
        <w:t xml:space="preserve">in 1919 Susan </w:t>
      </w:r>
      <w:r w:rsidRPr="00401F3E">
        <w:rPr>
          <w:rFonts w:ascii="Arial" w:hAnsi="Arial" w:cs="Arial"/>
          <w:sz w:val="24"/>
          <w:szCs w:val="24"/>
        </w:rPr>
        <w:t>Grace Benny</w:t>
      </w:r>
      <w:r w:rsidR="008964C3">
        <w:rPr>
          <w:rFonts w:ascii="Arial" w:hAnsi="Arial" w:cs="Arial"/>
          <w:sz w:val="24"/>
          <w:szCs w:val="24"/>
        </w:rPr>
        <w:t xml:space="preserve"> became the first women elected to any tier of government when she was elected to Brighton Council in SA</w:t>
      </w:r>
      <w:r w:rsidRPr="00401F3E">
        <w:rPr>
          <w:rFonts w:ascii="Arial" w:hAnsi="Arial" w:cs="Arial"/>
          <w:sz w:val="24"/>
          <w:szCs w:val="24"/>
        </w:rPr>
        <w:t>.</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1"/>
        <w:outlineLvl w:val="9"/>
        <w:rPr>
          <w:rFonts w:ascii="Arial" w:eastAsia="Arial" w:hAnsi="Arial" w:cs="Arial"/>
        </w:rPr>
      </w:pPr>
      <w:r w:rsidRPr="00401F3E">
        <w:rPr>
          <w:rFonts w:ascii="Arial" w:hAnsi="Arial" w:cs="Arial"/>
        </w:rPr>
        <w:lastRenderedPageBreak/>
        <w:t xml:space="preserve">Australia was the second country in the world where women secured the right to vote and the first country in the world where women could stand for election. </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8964C3" w:rsidP="00401F3E">
      <w:pPr>
        <w:pStyle w:val="Body1"/>
        <w:outlineLvl w:val="9"/>
        <w:rPr>
          <w:rFonts w:ascii="Arial" w:eastAsia="Arial" w:hAnsi="Arial" w:cs="Arial"/>
        </w:rPr>
      </w:pPr>
      <w:r>
        <w:rPr>
          <w:rFonts w:ascii="Arial" w:hAnsi="Arial" w:cs="Arial"/>
        </w:rPr>
        <w:t>But w</w:t>
      </w:r>
      <w:r w:rsidR="009E1310" w:rsidRPr="00401F3E">
        <w:rPr>
          <w:rFonts w:ascii="Arial" w:hAnsi="Arial" w:cs="Arial"/>
        </w:rPr>
        <w:t>e are now 61</w:t>
      </w:r>
      <w:r w:rsidR="009E1310" w:rsidRPr="00401F3E">
        <w:rPr>
          <w:rFonts w:ascii="Arial" w:hAnsi="Arial" w:cs="Arial"/>
          <w:vertAlign w:val="superscript"/>
        </w:rPr>
        <w:t>st</w:t>
      </w:r>
      <w:r w:rsidR="009E1310" w:rsidRPr="00401F3E">
        <w:rPr>
          <w:rFonts w:ascii="Arial" w:hAnsi="Arial" w:cs="Arial"/>
        </w:rPr>
        <w:t xml:space="preserve"> for political empowerment – below Rwanda, Philippines, Namibia, Mozambique, Lithuania, Moldova and Bulgaria. We do beat the USA! </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AAA"/>
        <w:spacing w:after="0" w:line="240" w:lineRule="auto"/>
        <w:rPr>
          <w:rFonts w:ascii="Arial" w:eastAsia="Arial" w:hAnsi="Arial" w:cs="Arial"/>
          <w:sz w:val="24"/>
          <w:szCs w:val="24"/>
        </w:rPr>
      </w:pPr>
      <w:r w:rsidRPr="00401F3E">
        <w:rPr>
          <w:rFonts w:ascii="Arial" w:hAnsi="Arial" w:cs="Arial"/>
          <w:sz w:val="24"/>
          <w:szCs w:val="24"/>
        </w:rPr>
        <w:t>So what are the latest L</w:t>
      </w:r>
      <w:r w:rsidR="00003FE4" w:rsidRPr="00401F3E">
        <w:rPr>
          <w:rFonts w:ascii="Arial" w:hAnsi="Arial" w:cs="Arial"/>
          <w:sz w:val="24"/>
          <w:szCs w:val="24"/>
        </w:rPr>
        <w:t>G</w:t>
      </w:r>
      <w:r w:rsidRPr="00401F3E">
        <w:rPr>
          <w:rFonts w:ascii="Arial" w:hAnsi="Arial" w:cs="Arial"/>
          <w:sz w:val="24"/>
          <w:szCs w:val="24"/>
        </w:rPr>
        <w:t xml:space="preserve"> figures? Last year there were elections in the NT, NSW and WA. Some.</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AAA"/>
        <w:spacing w:after="0" w:line="240" w:lineRule="auto"/>
        <w:rPr>
          <w:rFonts w:ascii="Arial" w:eastAsia="Arial" w:hAnsi="Arial" w:cs="Arial"/>
          <w:sz w:val="24"/>
          <w:szCs w:val="24"/>
        </w:rPr>
      </w:pPr>
      <w:r w:rsidRPr="00401F3E">
        <w:rPr>
          <w:rFonts w:ascii="Arial" w:hAnsi="Arial" w:cs="Arial"/>
          <w:sz w:val="24"/>
          <w:szCs w:val="24"/>
        </w:rPr>
        <w:t>The number of women councilors dropped in the NT. 45 of the NSW councils went to election in September. Before the election, 27% of NSW councillors were women. At the 45 councils, 33% of the councillors elected were women, bringing the NSW average to 29.5%. In WA 37% of councilors elected in the half council elections were women.</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B"/>
        <w:spacing w:after="0" w:line="240" w:lineRule="auto"/>
        <w:rPr>
          <w:rFonts w:ascii="Arial" w:eastAsia="Arial" w:hAnsi="Arial" w:cs="Arial"/>
          <w:sz w:val="24"/>
          <w:szCs w:val="24"/>
        </w:rPr>
      </w:pPr>
      <w:r w:rsidRPr="00401F3E">
        <w:rPr>
          <w:rFonts w:ascii="Arial" w:hAnsi="Arial" w:cs="Arial"/>
          <w:sz w:val="24"/>
          <w:szCs w:val="24"/>
        </w:rPr>
        <w:t xml:space="preserve">So, currently, 32.8% of Australian councilors are women. Victoria still leads the country with 38.1%, but WA is now second with 36.21% followed by NT 33%, Qld 32.5%, Tasmania 31%, NSW 29.5% and South Australia 29.3%. </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AAA"/>
        <w:spacing w:after="0" w:line="240" w:lineRule="auto"/>
        <w:rPr>
          <w:rFonts w:ascii="Arial" w:eastAsia="Arial" w:hAnsi="Arial" w:cs="Arial"/>
          <w:i/>
          <w:iCs/>
          <w:sz w:val="24"/>
          <w:szCs w:val="24"/>
        </w:rPr>
      </w:pPr>
      <w:r w:rsidRPr="00401F3E">
        <w:rPr>
          <w:rFonts w:ascii="Arial" w:hAnsi="Arial" w:cs="Arial"/>
          <w:sz w:val="24"/>
          <w:szCs w:val="24"/>
        </w:rPr>
        <w:t xml:space="preserve">Finally, last year I spoke about the interim report by the UK Fawcett Society on local Government in the UK called </w:t>
      </w:r>
      <w:r w:rsidRPr="00401F3E">
        <w:rPr>
          <w:rFonts w:ascii="Arial" w:hAnsi="Arial" w:cs="Arial"/>
          <w:i/>
          <w:iCs/>
          <w:sz w:val="24"/>
          <w:szCs w:val="24"/>
        </w:rPr>
        <w:t>Does Local Government Work for Women?</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AAA"/>
        <w:spacing w:after="0" w:line="240" w:lineRule="auto"/>
        <w:rPr>
          <w:rFonts w:ascii="Arial" w:eastAsia="Arial" w:hAnsi="Arial" w:cs="Arial"/>
          <w:sz w:val="24"/>
          <w:szCs w:val="24"/>
        </w:rPr>
      </w:pPr>
      <w:r w:rsidRPr="00401F3E">
        <w:rPr>
          <w:rFonts w:ascii="Arial" w:hAnsi="Arial" w:cs="Arial"/>
          <w:sz w:val="24"/>
          <w:szCs w:val="24"/>
        </w:rPr>
        <w:t>You might remember that there was a large survey of all councillors and it showed that one in three women has experienced sexist comments from other councilors and 10% sexual harassment.</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AAA"/>
        <w:spacing w:after="0" w:line="240" w:lineRule="auto"/>
        <w:rPr>
          <w:rFonts w:ascii="Arial" w:eastAsia="Arial" w:hAnsi="Arial" w:cs="Arial"/>
          <w:sz w:val="24"/>
          <w:szCs w:val="24"/>
        </w:rPr>
      </w:pPr>
      <w:r w:rsidRPr="00401F3E">
        <w:rPr>
          <w:rFonts w:ascii="Arial" w:hAnsi="Arial" w:cs="Arial"/>
          <w:sz w:val="24"/>
          <w:szCs w:val="24"/>
        </w:rPr>
        <w:t>Your National Board has decided to conduct a similar survey in Australia – it is 11 years since our last one. Next week I am speaking to the State Presidents of LGPro with the aim of doing a joint survey of councilors and officers.</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AAA"/>
        <w:spacing w:after="0" w:line="240" w:lineRule="auto"/>
        <w:rPr>
          <w:rFonts w:ascii="Arial" w:eastAsia="Arial" w:hAnsi="Arial" w:cs="Arial"/>
          <w:sz w:val="24"/>
          <w:szCs w:val="24"/>
        </w:rPr>
      </w:pPr>
      <w:r w:rsidRPr="00401F3E">
        <w:rPr>
          <w:rFonts w:ascii="Arial" w:hAnsi="Arial" w:cs="Arial"/>
          <w:sz w:val="24"/>
          <w:szCs w:val="24"/>
        </w:rPr>
        <w:t>The UK report concluded that UK Local Government fails women and is “not fit for future”.</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AAA"/>
        <w:spacing w:after="0" w:line="240" w:lineRule="auto"/>
        <w:rPr>
          <w:rFonts w:ascii="Arial" w:eastAsia="Arial" w:hAnsi="Arial" w:cs="Arial"/>
          <w:sz w:val="24"/>
          <w:szCs w:val="24"/>
        </w:rPr>
      </w:pPr>
      <w:r w:rsidRPr="00401F3E">
        <w:rPr>
          <w:rFonts w:ascii="Arial" w:hAnsi="Arial" w:cs="Arial"/>
          <w:sz w:val="24"/>
          <w:szCs w:val="24"/>
        </w:rPr>
        <w:t>I will finish on one quote from the report.</w:t>
      </w:r>
    </w:p>
    <w:p w:rsidR="00953C23" w:rsidRPr="00401F3E" w:rsidRDefault="00953C23" w:rsidP="00401F3E">
      <w:pPr>
        <w:pStyle w:val="BodyAAA"/>
        <w:spacing w:after="0" w:line="240" w:lineRule="auto"/>
        <w:rPr>
          <w:rFonts w:ascii="Arial" w:eastAsia="Arial" w:hAnsi="Arial" w:cs="Arial"/>
          <w:sz w:val="24"/>
          <w:szCs w:val="24"/>
        </w:rPr>
      </w:pPr>
    </w:p>
    <w:p w:rsidR="00953C23" w:rsidRPr="00401F3E" w:rsidRDefault="009E1310" w:rsidP="00401F3E">
      <w:pPr>
        <w:pStyle w:val="BodyAAA"/>
        <w:spacing w:after="0" w:line="240" w:lineRule="auto"/>
        <w:rPr>
          <w:rFonts w:ascii="Arial" w:eastAsia="Arial" w:hAnsi="Arial" w:cs="Arial"/>
          <w:sz w:val="24"/>
          <w:szCs w:val="24"/>
        </w:rPr>
      </w:pPr>
      <w:r w:rsidRPr="00401F3E">
        <w:rPr>
          <w:rFonts w:ascii="Arial" w:hAnsi="Arial" w:cs="Arial"/>
          <w:i/>
          <w:iCs/>
          <w:sz w:val="24"/>
          <w:szCs w:val="24"/>
        </w:rPr>
        <w:t>Why we need Gender Equality.</w:t>
      </w:r>
      <w:r w:rsidRPr="00401F3E">
        <w:rPr>
          <w:rFonts w:ascii="Arial" w:hAnsi="Arial" w:cs="Arial"/>
          <w:sz w:val="24"/>
          <w:szCs w:val="24"/>
        </w:rPr>
        <w:t xml:space="preserve"> </w:t>
      </w:r>
    </w:p>
    <w:p w:rsidR="00953C23" w:rsidRPr="00401F3E" w:rsidRDefault="009E1310" w:rsidP="00401F3E">
      <w:pPr>
        <w:pStyle w:val="BodyAAA"/>
        <w:spacing w:after="0" w:line="240" w:lineRule="auto"/>
        <w:rPr>
          <w:rFonts w:ascii="Arial" w:eastAsia="Arial" w:hAnsi="Arial" w:cs="Arial"/>
          <w:sz w:val="24"/>
          <w:szCs w:val="24"/>
        </w:rPr>
      </w:pPr>
      <w:r w:rsidRPr="00401F3E">
        <w:rPr>
          <w:rFonts w:ascii="Arial" w:hAnsi="Arial" w:cs="Arial"/>
          <w:sz w:val="24"/>
          <w:szCs w:val="24"/>
        </w:rPr>
        <w:t>“Whilst we make the case for women’s representation and for diversity we must also reflect on the fact that men never have to justify their over-representation. “</w:t>
      </w:r>
      <w:r w:rsidRPr="00401F3E">
        <w:rPr>
          <w:rFonts w:ascii="Arial" w:hAnsi="Arial" w:cs="Arial"/>
          <w:i/>
          <w:iCs/>
          <w:sz w:val="24"/>
          <w:szCs w:val="24"/>
        </w:rPr>
        <w:t>Why do we need men in local government</w:t>
      </w:r>
      <w:r w:rsidRPr="00401F3E">
        <w:rPr>
          <w:rFonts w:ascii="Arial" w:hAnsi="Arial" w:cs="Arial"/>
          <w:sz w:val="24"/>
          <w:szCs w:val="24"/>
        </w:rPr>
        <w:t>”? is a question never asked.”</w:t>
      </w:r>
    </w:p>
    <w:p w:rsidR="00953C23" w:rsidRPr="00401F3E" w:rsidRDefault="009E1310" w:rsidP="00401F3E">
      <w:pPr>
        <w:pStyle w:val="BodyAA"/>
        <w:spacing w:after="0" w:line="240" w:lineRule="auto"/>
        <w:rPr>
          <w:rFonts w:ascii="Arial" w:eastAsia="Arial" w:hAnsi="Arial" w:cs="Arial"/>
          <w:sz w:val="24"/>
          <w:szCs w:val="24"/>
        </w:rPr>
      </w:pPr>
      <w:r w:rsidRPr="00401F3E">
        <w:rPr>
          <w:rFonts w:ascii="Arial" w:hAnsi="Arial" w:cs="Arial"/>
          <w:sz w:val="24"/>
          <w:szCs w:val="24"/>
        </w:rPr>
        <w:t xml:space="preserve">  </w:t>
      </w:r>
    </w:p>
    <w:p w:rsidR="00953C23" w:rsidRPr="00401F3E" w:rsidRDefault="009E1310" w:rsidP="00401F3E">
      <w:pPr>
        <w:pStyle w:val="Body1"/>
        <w:outlineLvl w:val="9"/>
        <w:rPr>
          <w:rFonts w:ascii="Arial" w:eastAsia="Arial" w:hAnsi="Arial" w:cs="Arial"/>
        </w:rPr>
      </w:pPr>
      <w:r w:rsidRPr="00401F3E">
        <w:rPr>
          <w:rFonts w:ascii="Arial" w:hAnsi="Arial" w:cs="Arial"/>
        </w:rPr>
        <w:t>Thank You</w:t>
      </w:r>
    </w:p>
    <w:p w:rsidR="00953C23" w:rsidRPr="00401F3E" w:rsidRDefault="00953C23" w:rsidP="00401F3E">
      <w:pPr>
        <w:pStyle w:val="Body1"/>
        <w:outlineLvl w:val="9"/>
        <w:rPr>
          <w:rFonts w:ascii="Arial" w:eastAsia="Arial" w:hAnsi="Arial" w:cs="Arial"/>
        </w:rPr>
      </w:pPr>
    </w:p>
    <w:p w:rsidR="00953C23" w:rsidRPr="00401F3E" w:rsidRDefault="00953C23" w:rsidP="00401F3E">
      <w:pPr>
        <w:pStyle w:val="Body1"/>
        <w:outlineLvl w:val="9"/>
        <w:rPr>
          <w:rFonts w:ascii="Arial" w:hAnsi="Arial" w:cs="Arial"/>
        </w:rPr>
      </w:pPr>
    </w:p>
    <w:sectPr w:rsidR="00953C23" w:rsidRPr="00401F3E">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CF" w:rsidRDefault="006645CF">
      <w:r>
        <w:separator/>
      </w:r>
    </w:p>
  </w:endnote>
  <w:endnote w:type="continuationSeparator" w:id="0">
    <w:p w:rsidR="006645CF" w:rsidRDefault="0066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64903"/>
      <w:docPartObj>
        <w:docPartGallery w:val="Page Numbers (Bottom of Page)"/>
        <w:docPartUnique/>
      </w:docPartObj>
    </w:sdtPr>
    <w:sdtEndPr>
      <w:rPr>
        <w:noProof/>
      </w:rPr>
    </w:sdtEndPr>
    <w:sdtContent>
      <w:p w:rsidR="00642F19" w:rsidRDefault="00642F19">
        <w:pPr>
          <w:pStyle w:val="Footer"/>
          <w:jc w:val="center"/>
        </w:pPr>
        <w:r>
          <w:fldChar w:fldCharType="begin"/>
        </w:r>
        <w:r>
          <w:instrText xml:space="preserve"> PAGE   \* MERGEFORMAT </w:instrText>
        </w:r>
        <w:r>
          <w:fldChar w:fldCharType="separate"/>
        </w:r>
        <w:r w:rsidR="00A11F55">
          <w:rPr>
            <w:noProof/>
          </w:rPr>
          <w:t>4</w:t>
        </w:r>
        <w:r>
          <w:rPr>
            <w:noProof/>
          </w:rPr>
          <w:fldChar w:fldCharType="end"/>
        </w:r>
      </w:p>
    </w:sdtContent>
  </w:sdt>
  <w:p w:rsidR="00953C23" w:rsidRDefault="00953C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CF" w:rsidRDefault="006645CF">
      <w:r>
        <w:separator/>
      </w:r>
    </w:p>
  </w:footnote>
  <w:footnote w:type="continuationSeparator" w:id="0">
    <w:p w:rsidR="006645CF" w:rsidRDefault="00664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98D"/>
    <w:multiLevelType w:val="multilevel"/>
    <w:tmpl w:val="BFD26C2E"/>
    <w:styleLink w:val="List1"/>
    <w:lvl w:ilvl="0">
      <w:numFmt w:val="bullet"/>
      <w:lvlText w:val="•"/>
      <w:lvlJc w:val="left"/>
      <w:pPr>
        <w:tabs>
          <w:tab w:val="num" w:pos="885"/>
        </w:tabs>
        <w:ind w:left="885" w:hanging="525"/>
      </w:pPr>
      <w:rPr>
        <w:rFonts w:ascii="Arial" w:eastAsia="Arial" w:hAnsi="Arial" w:cs="Arial"/>
        <w:position w:val="0"/>
        <w:sz w:val="22"/>
        <w:szCs w:val="22"/>
      </w:rPr>
    </w:lvl>
    <w:lvl w:ilvl="1">
      <w:start w:val="1"/>
      <w:numFmt w:val="bullet"/>
      <w:lvlText w:val="o"/>
      <w:lvlJc w:val="left"/>
      <w:pPr>
        <w:tabs>
          <w:tab w:val="num" w:pos="2076"/>
        </w:tabs>
        <w:ind w:left="2076" w:hanging="996"/>
      </w:pPr>
      <w:rPr>
        <w:rFonts w:ascii="Arial" w:eastAsia="Arial" w:hAnsi="Arial" w:cs="Arial"/>
        <w:position w:val="0"/>
        <w:sz w:val="32"/>
        <w:szCs w:val="32"/>
      </w:rPr>
    </w:lvl>
    <w:lvl w:ilvl="2">
      <w:start w:val="1"/>
      <w:numFmt w:val="bullet"/>
      <w:lvlText w:val="▪"/>
      <w:lvlJc w:val="left"/>
      <w:pPr>
        <w:tabs>
          <w:tab w:val="num" w:pos="2796"/>
        </w:tabs>
        <w:ind w:left="2796" w:hanging="996"/>
      </w:pPr>
      <w:rPr>
        <w:rFonts w:ascii="Arial" w:eastAsia="Arial" w:hAnsi="Arial" w:cs="Arial"/>
        <w:position w:val="0"/>
        <w:sz w:val="32"/>
        <w:szCs w:val="32"/>
      </w:rPr>
    </w:lvl>
    <w:lvl w:ilvl="3">
      <w:start w:val="1"/>
      <w:numFmt w:val="bullet"/>
      <w:lvlText w:val="•"/>
      <w:lvlJc w:val="left"/>
      <w:pPr>
        <w:tabs>
          <w:tab w:val="num" w:pos="3516"/>
        </w:tabs>
        <w:ind w:left="3516" w:hanging="996"/>
      </w:pPr>
      <w:rPr>
        <w:rFonts w:ascii="Arial" w:eastAsia="Arial" w:hAnsi="Arial" w:cs="Arial"/>
        <w:position w:val="0"/>
        <w:sz w:val="32"/>
        <w:szCs w:val="32"/>
      </w:rPr>
    </w:lvl>
    <w:lvl w:ilvl="4">
      <w:start w:val="1"/>
      <w:numFmt w:val="bullet"/>
      <w:lvlText w:val="o"/>
      <w:lvlJc w:val="left"/>
      <w:pPr>
        <w:tabs>
          <w:tab w:val="num" w:pos="4236"/>
        </w:tabs>
        <w:ind w:left="4236" w:hanging="996"/>
      </w:pPr>
      <w:rPr>
        <w:rFonts w:ascii="Arial" w:eastAsia="Arial" w:hAnsi="Arial" w:cs="Arial"/>
        <w:position w:val="0"/>
        <w:sz w:val="32"/>
        <w:szCs w:val="32"/>
      </w:rPr>
    </w:lvl>
    <w:lvl w:ilvl="5">
      <w:start w:val="1"/>
      <w:numFmt w:val="bullet"/>
      <w:lvlText w:val="▪"/>
      <w:lvlJc w:val="left"/>
      <w:pPr>
        <w:tabs>
          <w:tab w:val="num" w:pos="4956"/>
        </w:tabs>
        <w:ind w:left="4956" w:hanging="996"/>
      </w:pPr>
      <w:rPr>
        <w:rFonts w:ascii="Arial" w:eastAsia="Arial" w:hAnsi="Arial" w:cs="Arial"/>
        <w:position w:val="0"/>
        <w:sz w:val="32"/>
        <w:szCs w:val="32"/>
      </w:rPr>
    </w:lvl>
    <w:lvl w:ilvl="6">
      <w:start w:val="1"/>
      <w:numFmt w:val="bullet"/>
      <w:lvlText w:val="•"/>
      <w:lvlJc w:val="left"/>
      <w:pPr>
        <w:tabs>
          <w:tab w:val="num" w:pos="5676"/>
        </w:tabs>
        <w:ind w:left="5676" w:hanging="996"/>
      </w:pPr>
      <w:rPr>
        <w:rFonts w:ascii="Arial" w:eastAsia="Arial" w:hAnsi="Arial" w:cs="Arial"/>
        <w:position w:val="0"/>
        <w:sz w:val="32"/>
        <w:szCs w:val="32"/>
      </w:rPr>
    </w:lvl>
    <w:lvl w:ilvl="7">
      <w:start w:val="1"/>
      <w:numFmt w:val="bullet"/>
      <w:lvlText w:val="o"/>
      <w:lvlJc w:val="left"/>
      <w:pPr>
        <w:tabs>
          <w:tab w:val="num" w:pos="6396"/>
        </w:tabs>
        <w:ind w:left="6396" w:hanging="996"/>
      </w:pPr>
      <w:rPr>
        <w:rFonts w:ascii="Arial" w:eastAsia="Arial" w:hAnsi="Arial" w:cs="Arial"/>
        <w:position w:val="0"/>
        <w:sz w:val="32"/>
        <w:szCs w:val="32"/>
      </w:rPr>
    </w:lvl>
    <w:lvl w:ilvl="8">
      <w:start w:val="1"/>
      <w:numFmt w:val="bullet"/>
      <w:lvlText w:val="▪"/>
      <w:lvlJc w:val="left"/>
      <w:pPr>
        <w:tabs>
          <w:tab w:val="num" w:pos="7116"/>
        </w:tabs>
        <w:ind w:left="7116" w:hanging="996"/>
      </w:pPr>
      <w:rPr>
        <w:rFonts w:ascii="Arial" w:eastAsia="Arial" w:hAnsi="Arial" w:cs="Arial"/>
        <w:position w:val="0"/>
        <w:sz w:val="32"/>
        <w:szCs w:val="32"/>
      </w:rPr>
    </w:lvl>
  </w:abstractNum>
  <w:abstractNum w:abstractNumId="1">
    <w:nsid w:val="05511330"/>
    <w:multiLevelType w:val="multilevel"/>
    <w:tmpl w:val="8FF06CA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BC128E8"/>
    <w:multiLevelType w:val="multilevel"/>
    <w:tmpl w:val="F2625A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EFF7343"/>
    <w:multiLevelType w:val="multilevel"/>
    <w:tmpl w:val="3524F21E"/>
    <w:lvl w:ilvl="0">
      <w:start w:val="1"/>
      <w:numFmt w:val="bullet"/>
      <w:lvlText w:val="•"/>
      <w:lvlJc w:val="left"/>
      <w:pPr>
        <w:tabs>
          <w:tab w:val="num" w:pos="721"/>
        </w:tabs>
        <w:ind w:left="721" w:hanging="361"/>
      </w:pPr>
      <w:rPr>
        <w:rFonts w:ascii="Arial" w:eastAsia="Arial" w:hAnsi="Arial" w:cs="Arial"/>
        <w:position w:val="0"/>
        <w:sz w:val="32"/>
        <w:szCs w:val="32"/>
      </w:rPr>
    </w:lvl>
    <w:lvl w:ilvl="1">
      <w:start w:val="1"/>
      <w:numFmt w:val="bullet"/>
      <w:lvlText w:val="o"/>
      <w:lvlJc w:val="left"/>
      <w:pPr>
        <w:tabs>
          <w:tab w:val="num" w:pos="2076"/>
        </w:tabs>
        <w:ind w:left="2076" w:hanging="996"/>
      </w:pPr>
      <w:rPr>
        <w:rFonts w:ascii="Arial" w:eastAsia="Arial" w:hAnsi="Arial" w:cs="Arial"/>
        <w:position w:val="0"/>
        <w:sz w:val="32"/>
        <w:szCs w:val="32"/>
      </w:rPr>
    </w:lvl>
    <w:lvl w:ilvl="2">
      <w:start w:val="1"/>
      <w:numFmt w:val="bullet"/>
      <w:lvlText w:val="▪"/>
      <w:lvlJc w:val="left"/>
      <w:pPr>
        <w:tabs>
          <w:tab w:val="num" w:pos="2796"/>
        </w:tabs>
        <w:ind w:left="2796" w:hanging="996"/>
      </w:pPr>
      <w:rPr>
        <w:rFonts w:ascii="Arial" w:eastAsia="Arial" w:hAnsi="Arial" w:cs="Arial"/>
        <w:position w:val="0"/>
        <w:sz w:val="32"/>
        <w:szCs w:val="32"/>
      </w:rPr>
    </w:lvl>
    <w:lvl w:ilvl="3">
      <w:start w:val="1"/>
      <w:numFmt w:val="bullet"/>
      <w:lvlText w:val="•"/>
      <w:lvlJc w:val="left"/>
      <w:pPr>
        <w:tabs>
          <w:tab w:val="num" w:pos="3516"/>
        </w:tabs>
        <w:ind w:left="3516" w:hanging="996"/>
      </w:pPr>
      <w:rPr>
        <w:rFonts w:ascii="Arial" w:eastAsia="Arial" w:hAnsi="Arial" w:cs="Arial"/>
        <w:position w:val="0"/>
        <w:sz w:val="32"/>
        <w:szCs w:val="32"/>
      </w:rPr>
    </w:lvl>
    <w:lvl w:ilvl="4">
      <w:start w:val="1"/>
      <w:numFmt w:val="bullet"/>
      <w:lvlText w:val="o"/>
      <w:lvlJc w:val="left"/>
      <w:pPr>
        <w:tabs>
          <w:tab w:val="num" w:pos="4236"/>
        </w:tabs>
        <w:ind w:left="4236" w:hanging="996"/>
      </w:pPr>
      <w:rPr>
        <w:rFonts w:ascii="Arial" w:eastAsia="Arial" w:hAnsi="Arial" w:cs="Arial"/>
        <w:position w:val="0"/>
        <w:sz w:val="32"/>
        <w:szCs w:val="32"/>
      </w:rPr>
    </w:lvl>
    <w:lvl w:ilvl="5">
      <w:start w:val="1"/>
      <w:numFmt w:val="bullet"/>
      <w:lvlText w:val="▪"/>
      <w:lvlJc w:val="left"/>
      <w:pPr>
        <w:tabs>
          <w:tab w:val="num" w:pos="4956"/>
        </w:tabs>
        <w:ind w:left="4956" w:hanging="996"/>
      </w:pPr>
      <w:rPr>
        <w:rFonts w:ascii="Arial" w:eastAsia="Arial" w:hAnsi="Arial" w:cs="Arial"/>
        <w:position w:val="0"/>
        <w:sz w:val="32"/>
        <w:szCs w:val="32"/>
      </w:rPr>
    </w:lvl>
    <w:lvl w:ilvl="6">
      <w:start w:val="1"/>
      <w:numFmt w:val="bullet"/>
      <w:lvlText w:val="•"/>
      <w:lvlJc w:val="left"/>
      <w:pPr>
        <w:tabs>
          <w:tab w:val="num" w:pos="5676"/>
        </w:tabs>
        <w:ind w:left="5676" w:hanging="996"/>
      </w:pPr>
      <w:rPr>
        <w:rFonts w:ascii="Arial" w:eastAsia="Arial" w:hAnsi="Arial" w:cs="Arial"/>
        <w:position w:val="0"/>
        <w:sz w:val="32"/>
        <w:szCs w:val="32"/>
      </w:rPr>
    </w:lvl>
    <w:lvl w:ilvl="7">
      <w:start w:val="1"/>
      <w:numFmt w:val="bullet"/>
      <w:lvlText w:val="o"/>
      <w:lvlJc w:val="left"/>
      <w:pPr>
        <w:tabs>
          <w:tab w:val="num" w:pos="6396"/>
        </w:tabs>
        <w:ind w:left="6396" w:hanging="996"/>
      </w:pPr>
      <w:rPr>
        <w:rFonts w:ascii="Arial" w:eastAsia="Arial" w:hAnsi="Arial" w:cs="Arial"/>
        <w:position w:val="0"/>
        <w:sz w:val="32"/>
        <w:szCs w:val="32"/>
      </w:rPr>
    </w:lvl>
    <w:lvl w:ilvl="8">
      <w:start w:val="1"/>
      <w:numFmt w:val="bullet"/>
      <w:lvlText w:val="▪"/>
      <w:lvlJc w:val="left"/>
      <w:pPr>
        <w:tabs>
          <w:tab w:val="num" w:pos="7116"/>
        </w:tabs>
        <w:ind w:left="7116" w:hanging="996"/>
      </w:pPr>
      <w:rPr>
        <w:rFonts w:ascii="Arial" w:eastAsia="Arial" w:hAnsi="Arial" w:cs="Arial"/>
        <w:position w:val="0"/>
        <w:sz w:val="32"/>
        <w:szCs w:val="32"/>
      </w:rPr>
    </w:lvl>
  </w:abstractNum>
  <w:abstractNum w:abstractNumId="4">
    <w:nsid w:val="34F01321"/>
    <w:multiLevelType w:val="multilevel"/>
    <w:tmpl w:val="20E690A6"/>
    <w:styleLink w:val="List21"/>
    <w:lvl w:ilvl="0">
      <w:numFmt w:val="bullet"/>
      <w:lvlText w:val="•"/>
      <w:lvlJc w:val="left"/>
      <w:pPr>
        <w:tabs>
          <w:tab w:val="num" w:pos="721"/>
        </w:tabs>
        <w:ind w:left="721" w:hanging="361"/>
      </w:pPr>
      <w:rPr>
        <w:rFonts w:ascii="Arial" w:eastAsia="Arial" w:hAnsi="Arial" w:cs="Arial"/>
        <w:position w:val="0"/>
        <w:sz w:val="22"/>
        <w:szCs w:val="22"/>
      </w:rPr>
    </w:lvl>
    <w:lvl w:ilvl="1">
      <w:start w:val="1"/>
      <w:numFmt w:val="bullet"/>
      <w:lvlText w:val="o"/>
      <w:lvlJc w:val="left"/>
      <w:pPr>
        <w:tabs>
          <w:tab w:val="num" w:pos="2076"/>
        </w:tabs>
        <w:ind w:left="2076" w:hanging="996"/>
      </w:pPr>
      <w:rPr>
        <w:rFonts w:ascii="Arial" w:eastAsia="Arial" w:hAnsi="Arial" w:cs="Arial"/>
        <w:position w:val="0"/>
        <w:sz w:val="32"/>
        <w:szCs w:val="32"/>
      </w:rPr>
    </w:lvl>
    <w:lvl w:ilvl="2">
      <w:start w:val="1"/>
      <w:numFmt w:val="bullet"/>
      <w:lvlText w:val="▪"/>
      <w:lvlJc w:val="left"/>
      <w:pPr>
        <w:tabs>
          <w:tab w:val="num" w:pos="2796"/>
        </w:tabs>
        <w:ind w:left="2796" w:hanging="996"/>
      </w:pPr>
      <w:rPr>
        <w:rFonts w:ascii="Arial" w:eastAsia="Arial" w:hAnsi="Arial" w:cs="Arial"/>
        <w:position w:val="0"/>
        <w:sz w:val="32"/>
        <w:szCs w:val="32"/>
      </w:rPr>
    </w:lvl>
    <w:lvl w:ilvl="3">
      <w:start w:val="1"/>
      <w:numFmt w:val="bullet"/>
      <w:lvlText w:val="•"/>
      <w:lvlJc w:val="left"/>
      <w:pPr>
        <w:tabs>
          <w:tab w:val="num" w:pos="3516"/>
        </w:tabs>
        <w:ind w:left="3516" w:hanging="996"/>
      </w:pPr>
      <w:rPr>
        <w:rFonts w:ascii="Arial" w:eastAsia="Arial" w:hAnsi="Arial" w:cs="Arial"/>
        <w:position w:val="0"/>
        <w:sz w:val="32"/>
        <w:szCs w:val="32"/>
      </w:rPr>
    </w:lvl>
    <w:lvl w:ilvl="4">
      <w:start w:val="1"/>
      <w:numFmt w:val="bullet"/>
      <w:lvlText w:val="o"/>
      <w:lvlJc w:val="left"/>
      <w:pPr>
        <w:tabs>
          <w:tab w:val="num" w:pos="4236"/>
        </w:tabs>
        <w:ind w:left="4236" w:hanging="996"/>
      </w:pPr>
      <w:rPr>
        <w:rFonts w:ascii="Arial" w:eastAsia="Arial" w:hAnsi="Arial" w:cs="Arial"/>
        <w:position w:val="0"/>
        <w:sz w:val="32"/>
        <w:szCs w:val="32"/>
      </w:rPr>
    </w:lvl>
    <w:lvl w:ilvl="5">
      <w:start w:val="1"/>
      <w:numFmt w:val="bullet"/>
      <w:lvlText w:val="▪"/>
      <w:lvlJc w:val="left"/>
      <w:pPr>
        <w:tabs>
          <w:tab w:val="num" w:pos="4956"/>
        </w:tabs>
        <w:ind w:left="4956" w:hanging="996"/>
      </w:pPr>
      <w:rPr>
        <w:rFonts w:ascii="Arial" w:eastAsia="Arial" w:hAnsi="Arial" w:cs="Arial"/>
        <w:position w:val="0"/>
        <w:sz w:val="32"/>
        <w:szCs w:val="32"/>
      </w:rPr>
    </w:lvl>
    <w:lvl w:ilvl="6">
      <w:start w:val="1"/>
      <w:numFmt w:val="bullet"/>
      <w:lvlText w:val="•"/>
      <w:lvlJc w:val="left"/>
      <w:pPr>
        <w:tabs>
          <w:tab w:val="num" w:pos="5676"/>
        </w:tabs>
        <w:ind w:left="5676" w:hanging="996"/>
      </w:pPr>
      <w:rPr>
        <w:rFonts w:ascii="Arial" w:eastAsia="Arial" w:hAnsi="Arial" w:cs="Arial"/>
        <w:position w:val="0"/>
        <w:sz w:val="32"/>
        <w:szCs w:val="32"/>
      </w:rPr>
    </w:lvl>
    <w:lvl w:ilvl="7">
      <w:start w:val="1"/>
      <w:numFmt w:val="bullet"/>
      <w:lvlText w:val="o"/>
      <w:lvlJc w:val="left"/>
      <w:pPr>
        <w:tabs>
          <w:tab w:val="num" w:pos="6396"/>
        </w:tabs>
        <w:ind w:left="6396" w:hanging="996"/>
      </w:pPr>
      <w:rPr>
        <w:rFonts w:ascii="Arial" w:eastAsia="Arial" w:hAnsi="Arial" w:cs="Arial"/>
        <w:position w:val="0"/>
        <w:sz w:val="32"/>
        <w:szCs w:val="32"/>
      </w:rPr>
    </w:lvl>
    <w:lvl w:ilvl="8">
      <w:start w:val="1"/>
      <w:numFmt w:val="bullet"/>
      <w:lvlText w:val="▪"/>
      <w:lvlJc w:val="left"/>
      <w:pPr>
        <w:tabs>
          <w:tab w:val="num" w:pos="7116"/>
        </w:tabs>
        <w:ind w:left="7116" w:hanging="996"/>
      </w:pPr>
      <w:rPr>
        <w:rFonts w:ascii="Arial" w:eastAsia="Arial" w:hAnsi="Arial" w:cs="Arial"/>
        <w:position w:val="0"/>
        <w:sz w:val="32"/>
        <w:szCs w:val="32"/>
      </w:rPr>
    </w:lvl>
  </w:abstractNum>
  <w:abstractNum w:abstractNumId="5">
    <w:nsid w:val="3A0C2167"/>
    <w:multiLevelType w:val="multilevel"/>
    <w:tmpl w:val="4CD4E2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3A47651E"/>
    <w:multiLevelType w:val="multilevel"/>
    <w:tmpl w:val="E51C229C"/>
    <w:styleLink w:val="List31"/>
    <w:lvl w:ilvl="0">
      <w:numFmt w:val="bullet"/>
      <w:lvlText w:val="•"/>
      <w:lvlJc w:val="left"/>
      <w:pPr>
        <w:tabs>
          <w:tab w:val="num" w:pos="721"/>
        </w:tabs>
        <w:ind w:left="721" w:hanging="361"/>
      </w:pPr>
      <w:rPr>
        <w:rFonts w:ascii="Arial" w:eastAsia="Arial" w:hAnsi="Arial" w:cs="Arial"/>
        <w:position w:val="0"/>
        <w:sz w:val="22"/>
        <w:szCs w:val="22"/>
      </w:rPr>
    </w:lvl>
    <w:lvl w:ilvl="1">
      <w:start w:val="1"/>
      <w:numFmt w:val="bullet"/>
      <w:lvlText w:val="o"/>
      <w:lvlJc w:val="left"/>
      <w:pPr>
        <w:tabs>
          <w:tab w:val="num" w:pos="2076"/>
        </w:tabs>
        <w:ind w:left="2076" w:hanging="996"/>
      </w:pPr>
      <w:rPr>
        <w:rFonts w:ascii="Arial" w:eastAsia="Arial" w:hAnsi="Arial" w:cs="Arial"/>
        <w:position w:val="0"/>
        <w:sz w:val="32"/>
        <w:szCs w:val="32"/>
      </w:rPr>
    </w:lvl>
    <w:lvl w:ilvl="2">
      <w:start w:val="1"/>
      <w:numFmt w:val="bullet"/>
      <w:lvlText w:val="▪"/>
      <w:lvlJc w:val="left"/>
      <w:pPr>
        <w:tabs>
          <w:tab w:val="num" w:pos="2796"/>
        </w:tabs>
        <w:ind w:left="2796" w:hanging="996"/>
      </w:pPr>
      <w:rPr>
        <w:rFonts w:ascii="Arial" w:eastAsia="Arial" w:hAnsi="Arial" w:cs="Arial"/>
        <w:position w:val="0"/>
        <w:sz w:val="32"/>
        <w:szCs w:val="32"/>
      </w:rPr>
    </w:lvl>
    <w:lvl w:ilvl="3">
      <w:start w:val="1"/>
      <w:numFmt w:val="bullet"/>
      <w:lvlText w:val="•"/>
      <w:lvlJc w:val="left"/>
      <w:pPr>
        <w:tabs>
          <w:tab w:val="num" w:pos="3516"/>
        </w:tabs>
        <w:ind w:left="3516" w:hanging="996"/>
      </w:pPr>
      <w:rPr>
        <w:rFonts w:ascii="Arial" w:eastAsia="Arial" w:hAnsi="Arial" w:cs="Arial"/>
        <w:position w:val="0"/>
        <w:sz w:val="32"/>
        <w:szCs w:val="32"/>
      </w:rPr>
    </w:lvl>
    <w:lvl w:ilvl="4">
      <w:start w:val="1"/>
      <w:numFmt w:val="bullet"/>
      <w:lvlText w:val="o"/>
      <w:lvlJc w:val="left"/>
      <w:pPr>
        <w:tabs>
          <w:tab w:val="num" w:pos="4236"/>
        </w:tabs>
        <w:ind w:left="4236" w:hanging="996"/>
      </w:pPr>
      <w:rPr>
        <w:rFonts w:ascii="Arial" w:eastAsia="Arial" w:hAnsi="Arial" w:cs="Arial"/>
        <w:position w:val="0"/>
        <w:sz w:val="32"/>
        <w:szCs w:val="32"/>
      </w:rPr>
    </w:lvl>
    <w:lvl w:ilvl="5">
      <w:start w:val="1"/>
      <w:numFmt w:val="bullet"/>
      <w:lvlText w:val="▪"/>
      <w:lvlJc w:val="left"/>
      <w:pPr>
        <w:tabs>
          <w:tab w:val="num" w:pos="4956"/>
        </w:tabs>
        <w:ind w:left="4956" w:hanging="996"/>
      </w:pPr>
      <w:rPr>
        <w:rFonts w:ascii="Arial" w:eastAsia="Arial" w:hAnsi="Arial" w:cs="Arial"/>
        <w:position w:val="0"/>
        <w:sz w:val="32"/>
        <w:szCs w:val="32"/>
      </w:rPr>
    </w:lvl>
    <w:lvl w:ilvl="6">
      <w:start w:val="1"/>
      <w:numFmt w:val="bullet"/>
      <w:lvlText w:val="•"/>
      <w:lvlJc w:val="left"/>
      <w:pPr>
        <w:tabs>
          <w:tab w:val="num" w:pos="5676"/>
        </w:tabs>
        <w:ind w:left="5676" w:hanging="996"/>
      </w:pPr>
      <w:rPr>
        <w:rFonts w:ascii="Arial" w:eastAsia="Arial" w:hAnsi="Arial" w:cs="Arial"/>
        <w:position w:val="0"/>
        <w:sz w:val="32"/>
        <w:szCs w:val="32"/>
      </w:rPr>
    </w:lvl>
    <w:lvl w:ilvl="7">
      <w:start w:val="1"/>
      <w:numFmt w:val="bullet"/>
      <w:lvlText w:val="o"/>
      <w:lvlJc w:val="left"/>
      <w:pPr>
        <w:tabs>
          <w:tab w:val="num" w:pos="6396"/>
        </w:tabs>
        <w:ind w:left="6396" w:hanging="996"/>
      </w:pPr>
      <w:rPr>
        <w:rFonts w:ascii="Arial" w:eastAsia="Arial" w:hAnsi="Arial" w:cs="Arial"/>
        <w:position w:val="0"/>
        <w:sz w:val="32"/>
        <w:szCs w:val="32"/>
      </w:rPr>
    </w:lvl>
    <w:lvl w:ilvl="8">
      <w:start w:val="1"/>
      <w:numFmt w:val="bullet"/>
      <w:lvlText w:val="▪"/>
      <w:lvlJc w:val="left"/>
      <w:pPr>
        <w:tabs>
          <w:tab w:val="num" w:pos="7116"/>
        </w:tabs>
        <w:ind w:left="7116" w:hanging="996"/>
      </w:pPr>
      <w:rPr>
        <w:rFonts w:ascii="Arial" w:eastAsia="Arial" w:hAnsi="Arial" w:cs="Arial"/>
        <w:position w:val="0"/>
        <w:sz w:val="32"/>
        <w:szCs w:val="32"/>
      </w:rPr>
    </w:lvl>
  </w:abstractNum>
  <w:abstractNum w:abstractNumId="7">
    <w:nsid w:val="48F22C5B"/>
    <w:multiLevelType w:val="multilevel"/>
    <w:tmpl w:val="941A392E"/>
    <w:lvl w:ilvl="0">
      <w:start w:val="1"/>
      <w:numFmt w:val="bullet"/>
      <w:lvlText w:val="•"/>
      <w:lvlJc w:val="left"/>
      <w:pPr>
        <w:tabs>
          <w:tab w:val="num" w:pos="721"/>
        </w:tabs>
        <w:ind w:left="721" w:hanging="361"/>
      </w:pPr>
      <w:rPr>
        <w:rFonts w:ascii="Arial" w:eastAsia="Arial" w:hAnsi="Arial" w:cs="Arial"/>
        <w:position w:val="0"/>
        <w:sz w:val="32"/>
        <w:szCs w:val="32"/>
      </w:rPr>
    </w:lvl>
    <w:lvl w:ilvl="1">
      <w:start w:val="1"/>
      <w:numFmt w:val="bullet"/>
      <w:lvlText w:val="o"/>
      <w:lvlJc w:val="left"/>
      <w:pPr>
        <w:tabs>
          <w:tab w:val="num" w:pos="2076"/>
        </w:tabs>
        <w:ind w:left="2076" w:hanging="996"/>
      </w:pPr>
      <w:rPr>
        <w:rFonts w:ascii="Arial" w:eastAsia="Arial" w:hAnsi="Arial" w:cs="Arial"/>
        <w:position w:val="0"/>
        <w:sz w:val="32"/>
        <w:szCs w:val="32"/>
      </w:rPr>
    </w:lvl>
    <w:lvl w:ilvl="2">
      <w:start w:val="1"/>
      <w:numFmt w:val="bullet"/>
      <w:lvlText w:val="▪"/>
      <w:lvlJc w:val="left"/>
      <w:pPr>
        <w:tabs>
          <w:tab w:val="num" w:pos="2796"/>
        </w:tabs>
        <w:ind w:left="2796" w:hanging="996"/>
      </w:pPr>
      <w:rPr>
        <w:rFonts w:ascii="Arial" w:eastAsia="Arial" w:hAnsi="Arial" w:cs="Arial"/>
        <w:position w:val="0"/>
        <w:sz w:val="32"/>
        <w:szCs w:val="32"/>
      </w:rPr>
    </w:lvl>
    <w:lvl w:ilvl="3">
      <w:start w:val="1"/>
      <w:numFmt w:val="bullet"/>
      <w:lvlText w:val="•"/>
      <w:lvlJc w:val="left"/>
      <w:pPr>
        <w:tabs>
          <w:tab w:val="num" w:pos="3516"/>
        </w:tabs>
        <w:ind w:left="3516" w:hanging="996"/>
      </w:pPr>
      <w:rPr>
        <w:rFonts w:ascii="Arial" w:eastAsia="Arial" w:hAnsi="Arial" w:cs="Arial"/>
        <w:position w:val="0"/>
        <w:sz w:val="32"/>
        <w:szCs w:val="32"/>
      </w:rPr>
    </w:lvl>
    <w:lvl w:ilvl="4">
      <w:start w:val="1"/>
      <w:numFmt w:val="bullet"/>
      <w:lvlText w:val="o"/>
      <w:lvlJc w:val="left"/>
      <w:pPr>
        <w:tabs>
          <w:tab w:val="num" w:pos="4236"/>
        </w:tabs>
        <w:ind w:left="4236" w:hanging="996"/>
      </w:pPr>
      <w:rPr>
        <w:rFonts w:ascii="Arial" w:eastAsia="Arial" w:hAnsi="Arial" w:cs="Arial"/>
        <w:position w:val="0"/>
        <w:sz w:val="32"/>
        <w:szCs w:val="32"/>
      </w:rPr>
    </w:lvl>
    <w:lvl w:ilvl="5">
      <w:start w:val="1"/>
      <w:numFmt w:val="bullet"/>
      <w:lvlText w:val="▪"/>
      <w:lvlJc w:val="left"/>
      <w:pPr>
        <w:tabs>
          <w:tab w:val="num" w:pos="4956"/>
        </w:tabs>
        <w:ind w:left="4956" w:hanging="996"/>
      </w:pPr>
      <w:rPr>
        <w:rFonts w:ascii="Arial" w:eastAsia="Arial" w:hAnsi="Arial" w:cs="Arial"/>
        <w:position w:val="0"/>
        <w:sz w:val="32"/>
        <w:szCs w:val="32"/>
      </w:rPr>
    </w:lvl>
    <w:lvl w:ilvl="6">
      <w:start w:val="1"/>
      <w:numFmt w:val="bullet"/>
      <w:lvlText w:val="•"/>
      <w:lvlJc w:val="left"/>
      <w:pPr>
        <w:tabs>
          <w:tab w:val="num" w:pos="5676"/>
        </w:tabs>
        <w:ind w:left="5676" w:hanging="996"/>
      </w:pPr>
      <w:rPr>
        <w:rFonts w:ascii="Arial" w:eastAsia="Arial" w:hAnsi="Arial" w:cs="Arial"/>
        <w:position w:val="0"/>
        <w:sz w:val="32"/>
        <w:szCs w:val="32"/>
      </w:rPr>
    </w:lvl>
    <w:lvl w:ilvl="7">
      <w:start w:val="1"/>
      <w:numFmt w:val="bullet"/>
      <w:lvlText w:val="o"/>
      <w:lvlJc w:val="left"/>
      <w:pPr>
        <w:tabs>
          <w:tab w:val="num" w:pos="6396"/>
        </w:tabs>
        <w:ind w:left="6396" w:hanging="996"/>
      </w:pPr>
      <w:rPr>
        <w:rFonts w:ascii="Arial" w:eastAsia="Arial" w:hAnsi="Arial" w:cs="Arial"/>
        <w:position w:val="0"/>
        <w:sz w:val="32"/>
        <w:szCs w:val="32"/>
      </w:rPr>
    </w:lvl>
    <w:lvl w:ilvl="8">
      <w:start w:val="1"/>
      <w:numFmt w:val="bullet"/>
      <w:lvlText w:val="▪"/>
      <w:lvlJc w:val="left"/>
      <w:pPr>
        <w:tabs>
          <w:tab w:val="num" w:pos="7116"/>
        </w:tabs>
        <w:ind w:left="7116" w:hanging="996"/>
      </w:pPr>
      <w:rPr>
        <w:rFonts w:ascii="Arial" w:eastAsia="Arial" w:hAnsi="Arial" w:cs="Arial"/>
        <w:position w:val="0"/>
        <w:sz w:val="32"/>
        <w:szCs w:val="32"/>
      </w:rPr>
    </w:lvl>
  </w:abstractNum>
  <w:abstractNum w:abstractNumId="8">
    <w:nsid w:val="50644097"/>
    <w:multiLevelType w:val="multilevel"/>
    <w:tmpl w:val="3B50DD46"/>
    <w:lvl w:ilvl="0">
      <w:start w:val="1"/>
      <w:numFmt w:val="bullet"/>
      <w:lvlText w:val="•"/>
      <w:lvlJc w:val="left"/>
      <w:pPr>
        <w:tabs>
          <w:tab w:val="num" w:pos="721"/>
        </w:tabs>
        <w:ind w:left="721" w:hanging="361"/>
      </w:pPr>
      <w:rPr>
        <w:rFonts w:ascii="Arial" w:eastAsia="Arial" w:hAnsi="Arial" w:cs="Arial"/>
        <w:position w:val="0"/>
        <w:sz w:val="32"/>
        <w:szCs w:val="32"/>
      </w:rPr>
    </w:lvl>
    <w:lvl w:ilvl="1">
      <w:start w:val="1"/>
      <w:numFmt w:val="bullet"/>
      <w:lvlText w:val="o"/>
      <w:lvlJc w:val="left"/>
      <w:pPr>
        <w:tabs>
          <w:tab w:val="num" w:pos="2076"/>
        </w:tabs>
        <w:ind w:left="2076" w:hanging="996"/>
      </w:pPr>
      <w:rPr>
        <w:rFonts w:ascii="Arial" w:eastAsia="Arial" w:hAnsi="Arial" w:cs="Arial"/>
        <w:position w:val="0"/>
        <w:sz w:val="32"/>
        <w:szCs w:val="32"/>
      </w:rPr>
    </w:lvl>
    <w:lvl w:ilvl="2">
      <w:start w:val="1"/>
      <w:numFmt w:val="bullet"/>
      <w:lvlText w:val="▪"/>
      <w:lvlJc w:val="left"/>
      <w:pPr>
        <w:tabs>
          <w:tab w:val="num" w:pos="2796"/>
        </w:tabs>
        <w:ind w:left="2796" w:hanging="996"/>
      </w:pPr>
      <w:rPr>
        <w:rFonts w:ascii="Arial" w:eastAsia="Arial" w:hAnsi="Arial" w:cs="Arial"/>
        <w:position w:val="0"/>
        <w:sz w:val="32"/>
        <w:szCs w:val="32"/>
      </w:rPr>
    </w:lvl>
    <w:lvl w:ilvl="3">
      <w:start w:val="1"/>
      <w:numFmt w:val="bullet"/>
      <w:lvlText w:val="•"/>
      <w:lvlJc w:val="left"/>
      <w:pPr>
        <w:tabs>
          <w:tab w:val="num" w:pos="3516"/>
        </w:tabs>
        <w:ind w:left="3516" w:hanging="996"/>
      </w:pPr>
      <w:rPr>
        <w:rFonts w:ascii="Arial" w:eastAsia="Arial" w:hAnsi="Arial" w:cs="Arial"/>
        <w:position w:val="0"/>
        <w:sz w:val="32"/>
        <w:szCs w:val="32"/>
      </w:rPr>
    </w:lvl>
    <w:lvl w:ilvl="4">
      <w:start w:val="1"/>
      <w:numFmt w:val="bullet"/>
      <w:lvlText w:val="o"/>
      <w:lvlJc w:val="left"/>
      <w:pPr>
        <w:tabs>
          <w:tab w:val="num" w:pos="4236"/>
        </w:tabs>
        <w:ind w:left="4236" w:hanging="996"/>
      </w:pPr>
      <w:rPr>
        <w:rFonts w:ascii="Arial" w:eastAsia="Arial" w:hAnsi="Arial" w:cs="Arial"/>
        <w:position w:val="0"/>
        <w:sz w:val="32"/>
        <w:szCs w:val="32"/>
      </w:rPr>
    </w:lvl>
    <w:lvl w:ilvl="5">
      <w:start w:val="1"/>
      <w:numFmt w:val="bullet"/>
      <w:lvlText w:val="▪"/>
      <w:lvlJc w:val="left"/>
      <w:pPr>
        <w:tabs>
          <w:tab w:val="num" w:pos="4956"/>
        </w:tabs>
        <w:ind w:left="4956" w:hanging="996"/>
      </w:pPr>
      <w:rPr>
        <w:rFonts w:ascii="Arial" w:eastAsia="Arial" w:hAnsi="Arial" w:cs="Arial"/>
        <w:position w:val="0"/>
        <w:sz w:val="32"/>
        <w:szCs w:val="32"/>
      </w:rPr>
    </w:lvl>
    <w:lvl w:ilvl="6">
      <w:start w:val="1"/>
      <w:numFmt w:val="bullet"/>
      <w:lvlText w:val="•"/>
      <w:lvlJc w:val="left"/>
      <w:pPr>
        <w:tabs>
          <w:tab w:val="num" w:pos="5676"/>
        </w:tabs>
        <w:ind w:left="5676" w:hanging="996"/>
      </w:pPr>
      <w:rPr>
        <w:rFonts w:ascii="Arial" w:eastAsia="Arial" w:hAnsi="Arial" w:cs="Arial"/>
        <w:position w:val="0"/>
        <w:sz w:val="32"/>
        <w:szCs w:val="32"/>
      </w:rPr>
    </w:lvl>
    <w:lvl w:ilvl="7">
      <w:start w:val="1"/>
      <w:numFmt w:val="bullet"/>
      <w:lvlText w:val="o"/>
      <w:lvlJc w:val="left"/>
      <w:pPr>
        <w:tabs>
          <w:tab w:val="num" w:pos="6396"/>
        </w:tabs>
        <w:ind w:left="6396" w:hanging="996"/>
      </w:pPr>
      <w:rPr>
        <w:rFonts w:ascii="Arial" w:eastAsia="Arial" w:hAnsi="Arial" w:cs="Arial"/>
        <w:position w:val="0"/>
        <w:sz w:val="32"/>
        <w:szCs w:val="32"/>
      </w:rPr>
    </w:lvl>
    <w:lvl w:ilvl="8">
      <w:start w:val="1"/>
      <w:numFmt w:val="bullet"/>
      <w:lvlText w:val="▪"/>
      <w:lvlJc w:val="left"/>
      <w:pPr>
        <w:tabs>
          <w:tab w:val="num" w:pos="7116"/>
        </w:tabs>
        <w:ind w:left="7116" w:hanging="996"/>
      </w:pPr>
      <w:rPr>
        <w:rFonts w:ascii="Arial" w:eastAsia="Arial" w:hAnsi="Arial" w:cs="Arial"/>
        <w:position w:val="0"/>
        <w:sz w:val="32"/>
        <w:szCs w:val="32"/>
      </w:rPr>
    </w:lvl>
  </w:abstractNum>
  <w:abstractNum w:abstractNumId="9">
    <w:nsid w:val="62F6362A"/>
    <w:multiLevelType w:val="multilevel"/>
    <w:tmpl w:val="458EDDFE"/>
    <w:lvl w:ilvl="0">
      <w:start w:val="1"/>
      <w:numFmt w:val="bullet"/>
      <w:lvlText w:val="•"/>
      <w:lvlJc w:val="left"/>
      <w:pPr>
        <w:tabs>
          <w:tab w:val="num" w:pos="885"/>
        </w:tabs>
        <w:ind w:left="885" w:hanging="525"/>
      </w:pPr>
      <w:rPr>
        <w:rFonts w:ascii="Arial" w:eastAsia="Arial" w:hAnsi="Arial" w:cs="Arial"/>
        <w:position w:val="0"/>
        <w:sz w:val="32"/>
        <w:szCs w:val="32"/>
      </w:rPr>
    </w:lvl>
    <w:lvl w:ilvl="1">
      <w:start w:val="1"/>
      <w:numFmt w:val="bullet"/>
      <w:lvlText w:val="o"/>
      <w:lvlJc w:val="left"/>
      <w:pPr>
        <w:tabs>
          <w:tab w:val="num" w:pos="2076"/>
        </w:tabs>
        <w:ind w:left="2076" w:hanging="996"/>
      </w:pPr>
      <w:rPr>
        <w:rFonts w:ascii="Arial" w:eastAsia="Arial" w:hAnsi="Arial" w:cs="Arial"/>
        <w:position w:val="0"/>
        <w:sz w:val="32"/>
        <w:szCs w:val="32"/>
      </w:rPr>
    </w:lvl>
    <w:lvl w:ilvl="2">
      <w:start w:val="1"/>
      <w:numFmt w:val="bullet"/>
      <w:lvlText w:val="▪"/>
      <w:lvlJc w:val="left"/>
      <w:pPr>
        <w:tabs>
          <w:tab w:val="num" w:pos="2796"/>
        </w:tabs>
        <w:ind w:left="2796" w:hanging="996"/>
      </w:pPr>
      <w:rPr>
        <w:rFonts w:ascii="Arial" w:eastAsia="Arial" w:hAnsi="Arial" w:cs="Arial"/>
        <w:position w:val="0"/>
        <w:sz w:val="32"/>
        <w:szCs w:val="32"/>
      </w:rPr>
    </w:lvl>
    <w:lvl w:ilvl="3">
      <w:start w:val="1"/>
      <w:numFmt w:val="bullet"/>
      <w:lvlText w:val="•"/>
      <w:lvlJc w:val="left"/>
      <w:pPr>
        <w:tabs>
          <w:tab w:val="num" w:pos="3516"/>
        </w:tabs>
        <w:ind w:left="3516" w:hanging="996"/>
      </w:pPr>
      <w:rPr>
        <w:rFonts w:ascii="Arial" w:eastAsia="Arial" w:hAnsi="Arial" w:cs="Arial"/>
        <w:position w:val="0"/>
        <w:sz w:val="32"/>
        <w:szCs w:val="32"/>
      </w:rPr>
    </w:lvl>
    <w:lvl w:ilvl="4">
      <w:start w:val="1"/>
      <w:numFmt w:val="bullet"/>
      <w:lvlText w:val="o"/>
      <w:lvlJc w:val="left"/>
      <w:pPr>
        <w:tabs>
          <w:tab w:val="num" w:pos="4236"/>
        </w:tabs>
        <w:ind w:left="4236" w:hanging="996"/>
      </w:pPr>
      <w:rPr>
        <w:rFonts w:ascii="Arial" w:eastAsia="Arial" w:hAnsi="Arial" w:cs="Arial"/>
        <w:position w:val="0"/>
        <w:sz w:val="32"/>
        <w:szCs w:val="32"/>
      </w:rPr>
    </w:lvl>
    <w:lvl w:ilvl="5">
      <w:start w:val="1"/>
      <w:numFmt w:val="bullet"/>
      <w:lvlText w:val="▪"/>
      <w:lvlJc w:val="left"/>
      <w:pPr>
        <w:tabs>
          <w:tab w:val="num" w:pos="4956"/>
        </w:tabs>
        <w:ind w:left="4956" w:hanging="996"/>
      </w:pPr>
      <w:rPr>
        <w:rFonts w:ascii="Arial" w:eastAsia="Arial" w:hAnsi="Arial" w:cs="Arial"/>
        <w:position w:val="0"/>
        <w:sz w:val="32"/>
        <w:szCs w:val="32"/>
      </w:rPr>
    </w:lvl>
    <w:lvl w:ilvl="6">
      <w:start w:val="1"/>
      <w:numFmt w:val="bullet"/>
      <w:lvlText w:val="•"/>
      <w:lvlJc w:val="left"/>
      <w:pPr>
        <w:tabs>
          <w:tab w:val="num" w:pos="5676"/>
        </w:tabs>
        <w:ind w:left="5676" w:hanging="996"/>
      </w:pPr>
      <w:rPr>
        <w:rFonts w:ascii="Arial" w:eastAsia="Arial" w:hAnsi="Arial" w:cs="Arial"/>
        <w:position w:val="0"/>
        <w:sz w:val="32"/>
        <w:szCs w:val="32"/>
      </w:rPr>
    </w:lvl>
    <w:lvl w:ilvl="7">
      <w:start w:val="1"/>
      <w:numFmt w:val="bullet"/>
      <w:lvlText w:val="o"/>
      <w:lvlJc w:val="left"/>
      <w:pPr>
        <w:tabs>
          <w:tab w:val="num" w:pos="6396"/>
        </w:tabs>
        <w:ind w:left="6396" w:hanging="996"/>
      </w:pPr>
      <w:rPr>
        <w:rFonts w:ascii="Arial" w:eastAsia="Arial" w:hAnsi="Arial" w:cs="Arial"/>
        <w:position w:val="0"/>
        <w:sz w:val="32"/>
        <w:szCs w:val="32"/>
      </w:rPr>
    </w:lvl>
    <w:lvl w:ilvl="8">
      <w:start w:val="1"/>
      <w:numFmt w:val="bullet"/>
      <w:lvlText w:val="▪"/>
      <w:lvlJc w:val="left"/>
      <w:pPr>
        <w:tabs>
          <w:tab w:val="num" w:pos="7116"/>
        </w:tabs>
        <w:ind w:left="7116" w:hanging="996"/>
      </w:pPr>
      <w:rPr>
        <w:rFonts w:ascii="Arial" w:eastAsia="Arial" w:hAnsi="Arial" w:cs="Arial"/>
        <w:position w:val="0"/>
        <w:sz w:val="32"/>
        <w:szCs w:val="32"/>
      </w:rPr>
    </w:lvl>
  </w:abstractNum>
  <w:abstractNum w:abstractNumId="10">
    <w:nsid w:val="6DD72AF9"/>
    <w:multiLevelType w:val="multilevel"/>
    <w:tmpl w:val="BD783446"/>
    <w:styleLink w:val="List0"/>
    <w:lvl w:ilvl="0">
      <w:numFmt w:val="bullet"/>
      <w:lvlText w:val="•"/>
      <w:lvlJc w:val="left"/>
      <w:pPr>
        <w:tabs>
          <w:tab w:val="num" w:pos="721"/>
        </w:tabs>
        <w:ind w:left="721" w:hanging="361"/>
      </w:pPr>
      <w:rPr>
        <w:rFonts w:ascii="Arial" w:eastAsia="Arial" w:hAnsi="Arial" w:cs="Arial"/>
        <w:position w:val="0"/>
        <w:sz w:val="22"/>
        <w:szCs w:val="22"/>
      </w:rPr>
    </w:lvl>
    <w:lvl w:ilvl="1">
      <w:start w:val="1"/>
      <w:numFmt w:val="bullet"/>
      <w:lvlText w:val="o"/>
      <w:lvlJc w:val="left"/>
      <w:pPr>
        <w:tabs>
          <w:tab w:val="num" w:pos="2076"/>
        </w:tabs>
        <w:ind w:left="2076" w:hanging="996"/>
      </w:pPr>
      <w:rPr>
        <w:rFonts w:ascii="Arial" w:eastAsia="Arial" w:hAnsi="Arial" w:cs="Arial"/>
        <w:position w:val="0"/>
        <w:sz w:val="32"/>
        <w:szCs w:val="32"/>
      </w:rPr>
    </w:lvl>
    <w:lvl w:ilvl="2">
      <w:start w:val="1"/>
      <w:numFmt w:val="bullet"/>
      <w:lvlText w:val="▪"/>
      <w:lvlJc w:val="left"/>
      <w:pPr>
        <w:tabs>
          <w:tab w:val="num" w:pos="2796"/>
        </w:tabs>
        <w:ind w:left="2796" w:hanging="996"/>
      </w:pPr>
      <w:rPr>
        <w:rFonts w:ascii="Arial" w:eastAsia="Arial" w:hAnsi="Arial" w:cs="Arial"/>
        <w:position w:val="0"/>
        <w:sz w:val="32"/>
        <w:szCs w:val="32"/>
      </w:rPr>
    </w:lvl>
    <w:lvl w:ilvl="3">
      <w:start w:val="1"/>
      <w:numFmt w:val="bullet"/>
      <w:lvlText w:val="•"/>
      <w:lvlJc w:val="left"/>
      <w:pPr>
        <w:tabs>
          <w:tab w:val="num" w:pos="3516"/>
        </w:tabs>
        <w:ind w:left="3516" w:hanging="996"/>
      </w:pPr>
      <w:rPr>
        <w:rFonts w:ascii="Arial" w:eastAsia="Arial" w:hAnsi="Arial" w:cs="Arial"/>
        <w:position w:val="0"/>
        <w:sz w:val="32"/>
        <w:szCs w:val="32"/>
      </w:rPr>
    </w:lvl>
    <w:lvl w:ilvl="4">
      <w:start w:val="1"/>
      <w:numFmt w:val="bullet"/>
      <w:lvlText w:val="o"/>
      <w:lvlJc w:val="left"/>
      <w:pPr>
        <w:tabs>
          <w:tab w:val="num" w:pos="4236"/>
        </w:tabs>
        <w:ind w:left="4236" w:hanging="996"/>
      </w:pPr>
      <w:rPr>
        <w:rFonts w:ascii="Arial" w:eastAsia="Arial" w:hAnsi="Arial" w:cs="Arial"/>
        <w:position w:val="0"/>
        <w:sz w:val="32"/>
        <w:szCs w:val="32"/>
      </w:rPr>
    </w:lvl>
    <w:lvl w:ilvl="5">
      <w:start w:val="1"/>
      <w:numFmt w:val="bullet"/>
      <w:lvlText w:val="▪"/>
      <w:lvlJc w:val="left"/>
      <w:pPr>
        <w:tabs>
          <w:tab w:val="num" w:pos="4956"/>
        </w:tabs>
        <w:ind w:left="4956" w:hanging="996"/>
      </w:pPr>
      <w:rPr>
        <w:rFonts w:ascii="Arial" w:eastAsia="Arial" w:hAnsi="Arial" w:cs="Arial"/>
        <w:position w:val="0"/>
        <w:sz w:val="32"/>
        <w:szCs w:val="32"/>
      </w:rPr>
    </w:lvl>
    <w:lvl w:ilvl="6">
      <w:start w:val="1"/>
      <w:numFmt w:val="bullet"/>
      <w:lvlText w:val="•"/>
      <w:lvlJc w:val="left"/>
      <w:pPr>
        <w:tabs>
          <w:tab w:val="num" w:pos="5676"/>
        </w:tabs>
        <w:ind w:left="5676" w:hanging="996"/>
      </w:pPr>
      <w:rPr>
        <w:rFonts w:ascii="Arial" w:eastAsia="Arial" w:hAnsi="Arial" w:cs="Arial"/>
        <w:position w:val="0"/>
        <w:sz w:val="32"/>
        <w:szCs w:val="32"/>
      </w:rPr>
    </w:lvl>
    <w:lvl w:ilvl="7">
      <w:start w:val="1"/>
      <w:numFmt w:val="bullet"/>
      <w:lvlText w:val="o"/>
      <w:lvlJc w:val="left"/>
      <w:pPr>
        <w:tabs>
          <w:tab w:val="num" w:pos="6396"/>
        </w:tabs>
        <w:ind w:left="6396" w:hanging="996"/>
      </w:pPr>
      <w:rPr>
        <w:rFonts w:ascii="Arial" w:eastAsia="Arial" w:hAnsi="Arial" w:cs="Arial"/>
        <w:position w:val="0"/>
        <w:sz w:val="32"/>
        <w:szCs w:val="32"/>
      </w:rPr>
    </w:lvl>
    <w:lvl w:ilvl="8">
      <w:start w:val="1"/>
      <w:numFmt w:val="bullet"/>
      <w:lvlText w:val="▪"/>
      <w:lvlJc w:val="left"/>
      <w:pPr>
        <w:tabs>
          <w:tab w:val="num" w:pos="7116"/>
        </w:tabs>
        <w:ind w:left="7116" w:hanging="996"/>
      </w:pPr>
      <w:rPr>
        <w:rFonts w:ascii="Arial" w:eastAsia="Arial" w:hAnsi="Arial" w:cs="Arial"/>
        <w:position w:val="0"/>
        <w:sz w:val="32"/>
        <w:szCs w:val="32"/>
      </w:rPr>
    </w:lvl>
  </w:abstractNum>
  <w:num w:numId="1">
    <w:abstractNumId w:val="3"/>
  </w:num>
  <w:num w:numId="2">
    <w:abstractNumId w:val="1"/>
  </w:num>
  <w:num w:numId="3">
    <w:abstractNumId w:val="10"/>
  </w:num>
  <w:num w:numId="4">
    <w:abstractNumId w:val="9"/>
  </w:num>
  <w:num w:numId="5">
    <w:abstractNumId w:val="0"/>
  </w:num>
  <w:num w:numId="6">
    <w:abstractNumId w:val="8"/>
  </w:num>
  <w:num w:numId="7">
    <w:abstractNumId w:val="5"/>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23"/>
    <w:rsid w:val="00003FE4"/>
    <w:rsid w:val="001E0CE8"/>
    <w:rsid w:val="00401F3E"/>
    <w:rsid w:val="00503FF1"/>
    <w:rsid w:val="00642F19"/>
    <w:rsid w:val="006645CF"/>
    <w:rsid w:val="008964C3"/>
    <w:rsid w:val="00953C23"/>
    <w:rsid w:val="009E1310"/>
    <w:rsid w:val="00A11F55"/>
    <w:rsid w:val="00EB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3"/>
    <w:pPr>
      <w:numPr>
        <w:numId w:val="11"/>
      </w:numPr>
    </w:pPr>
  </w:style>
  <w:style w:type="numbering" w:customStyle="1" w:styleId="ImportedStyle3">
    <w:name w:val="Imported Style 3"/>
  </w:style>
  <w:style w:type="paragraph" w:customStyle="1" w:styleId="Default">
    <w:name w:val="Default"/>
    <w:rPr>
      <w:rFonts w:ascii="Helvetica" w:eastAsia="Helvetica" w:hAnsi="Helvetica" w:cs="Helvetica"/>
      <w:color w:val="000000"/>
      <w:sz w:val="22"/>
      <w:szCs w:val="22"/>
      <w:u w:color="000000"/>
    </w:rPr>
  </w:style>
  <w:style w:type="paragraph" w:customStyle="1" w:styleId="Body1">
    <w:name w:val="Body 1"/>
    <w:pPr>
      <w:outlineLvl w:val="0"/>
    </w:pPr>
    <w:rPr>
      <w:rFonts w:eastAsia="Times New Roman"/>
      <w:color w:val="000000"/>
      <w:sz w:val="24"/>
      <w:szCs w:val="24"/>
      <w:u w:color="000000"/>
    </w:rPr>
  </w:style>
  <w:style w:type="paragraph" w:customStyle="1" w:styleId="BodyAAA">
    <w:name w:val="Body A A A"/>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642F19"/>
    <w:pPr>
      <w:tabs>
        <w:tab w:val="center" w:pos="4680"/>
        <w:tab w:val="right" w:pos="9360"/>
      </w:tabs>
    </w:pPr>
  </w:style>
  <w:style w:type="character" w:customStyle="1" w:styleId="HeaderChar">
    <w:name w:val="Header Char"/>
    <w:basedOn w:val="DefaultParagraphFont"/>
    <w:link w:val="Header"/>
    <w:uiPriority w:val="99"/>
    <w:rsid w:val="00642F19"/>
    <w:rPr>
      <w:sz w:val="24"/>
      <w:szCs w:val="24"/>
    </w:rPr>
  </w:style>
  <w:style w:type="paragraph" w:styleId="Footer">
    <w:name w:val="footer"/>
    <w:basedOn w:val="Normal"/>
    <w:link w:val="FooterChar"/>
    <w:uiPriority w:val="99"/>
    <w:unhideWhenUsed/>
    <w:rsid w:val="00642F19"/>
    <w:pPr>
      <w:tabs>
        <w:tab w:val="center" w:pos="4680"/>
        <w:tab w:val="right" w:pos="9360"/>
      </w:tabs>
    </w:pPr>
  </w:style>
  <w:style w:type="character" w:customStyle="1" w:styleId="FooterChar">
    <w:name w:val="Footer Char"/>
    <w:basedOn w:val="DefaultParagraphFont"/>
    <w:link w:val="Footer"/>
    <w:uiPriority w:val="99"/>
    <w:rsid w:val="00642F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3"/>
    <w:pPr>
      <w:numPr>
        <w:numId w:val="11"/>
      </w:numPr>
    </w:pPr>
  </w:style>
  <w:style w:type="numbering" w:customStyle="1" w:styleId="ImportedStyle3">
    <w:name w:val="Imported Style 3"/>
  </w:style>
  <w:style w:type="paragraph" w:customStyle="1" w:styleId="Default">
    <w:name w:val="Default"/>
    <w:rPr>
      <w:rFonts w:ascii="Helvetica" w:eastAsia="Helvetica" w:hAnsi="Helvetica" w:cs="Helvetica"/>
      <w:color w:val="000000"/>
      <w:sz w:val="22"/>
      <w:szCs w:val="22"/>
      <w:u w:color="000000"/>
    </w:rPr>
  </w:style>
  <w:style w:type="paragraph" w:customStyle="1" w:styleId="Body1">
    <w:name w:val="Body 1"/>
    <w:pPr>
      <w:outlineLvl w:val="0"/>
    </w:pPr>
    <w:rPr>
      <w:rFonts w:eastAsia="Times New Roman"/>
      <w:color w:val="000000"/>
      <w:sz w:val="24"/>
      <w:szCs w:val="24"/>
      <w:u w:color="000000"/>
    </w:rPr>
  </w:style>
  <w:style w:type="paragraph" w:customStyle="1" w:styleId="BodyAAA">
    <w:name w:val="Body A A A"/>
    <w:pPr>
      <w:spacing w:after="200" w:line="276" w:lineRule="auto"/>
    </w:pPr>
    <w:rPr>
      <w:rFonts w:ascii="Calibri" w:eastAsia="Calibri" w:hAnsi="Calibri" w:cs="Calibri"/>
      <w:color w:val="000000"/>
      <w:sz w:val="22"/>
      <w:szCs w:val="22"/>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642F19"/>
    <w:pPr>
      <w:tabs>
        <w:tab w:val="center" w:pos="4680"/>
        <w:tab w:val="right" w:pos="9360"/>
      </w:tabs>
    </w:pPr>
  </w:style>
  <w:style w:type="character" w:customStyle="1" w:styleId="HeaderChar">
    <w:name w:val="Header Char"/>
    <w:basedOn w:val="DefaultParagraphFont"/>
    <w:link w:val="Header"/>
    <w:uiPriority w:val="99"/>
    <w:rsid w:val="00642F19"/>
    <w:rPr>
      <w:sz w:val="24"/>
      <w:szCs w:val="24"/>
    </w:rPr>
  </w:style>
  <w:style w:type="paragraph" w:styleId="Footer">
    <w:name w:val="footer"/>
    <w:basedOn w:val="Normal"/>
    <w:link w:val="FooterChar"/>
    <w:uiPriority w:val="99"/>
    <w:unhideWhenUsed/>
    <w:rsid w:val="00642F19"/>
    <w:pPr>
      <w:tabs>
        <w:tab w:val="center" w:pos="4680"/>
        <w:tab w:val="right" w:pos="9360"/>
      </w:tabs>
    </w:pPr>
  </w:style>
  <w:style w:type="character" w:customStyle="1" w:styleId="FooterChar">
    <w:name w:val="Footer Char"/>
    <w:basedOn w:val="DefaultParagraphFont"/>
    <w:link w:val="Footer"/>
    <w:uiPriority w:val="99"/>
    <w:rsid w:val="00642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2018-03-19T03:43:00Z</dcterms:created>
  <dcterms:modified xsi:type="dcterms:W3CDTF">2018-03-19T03:43:00Z</dcterms:modified>
</cp:coreProperties>
</file>